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29890B" w14:textId="0F7FB028" w:rsidR="00C60581" w:rsidRDefault="00C60581" w:rsidP="00C6058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Press release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 xml:space="preserve">           For immediate release</w:t>
      </w:r>
      <w:r>
        <w:rPr>
          <w:rFonts w:ascii="Arial" w:hAnsi="Arial" w:cs="Arial"/>
          <w:sz w:val="20"/>
          <w:szCs w:val="20"/>
          <w:lang w:val="en-US"/>
        </w:rPr>
        <w:tab/>
      </w:r>
    </w:p>
    <w:p w14:paraId="0775BC4A" w14:textId="4A484947" w:rsidR="00C60581" w:rsidRPr="00B36552" w:rsidRDefault="00C60581" w:rsidP="00C60581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B36552">
        <w:rPr>
          <w:rFonts w:ascii="Arial" w:hAnsi="Arial" w:cs="Arial"/>
          <w:b/>
          <w:bCs/>
          <w:sz w:val="24"/>
          <w:szCs w:val="24"/>
          <w:lang w:val="en-US"/>
        </w:rPr>
        <w:t>Industry-leading</w:t>
      </w:r>
      <w:r w:rsidRPr="0020781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Pr="00B36552">
        <w:rPr>
          <w:rFonts w:ascii="Arial" w:hAnsi="Arial" w:cs="Arial"/>
          <w:b/>
          <w:bCs/>
          <w:sz w:val="24"/>
          <w:szCs w:val="24"/>
          <w:lang w:val="en-US"/>
        </w:rPr>
        <w:t>five-year engine warranty from Yanmar</w:t>
      </w:r>
    </w:p>
    <w:p w14:paraId="4AC50A85" w14:textId="2F9DFCE1" w:rsidR="00C60581" w:rsidRPr="00C8193E" w:rsidRDefault="00C60581" w:rsidP="0036537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6537E">
        <w:rPr>
          <w:rFonts w:ascii="Arial" w:hAnsi="Arial" w:cs="Arial"/>
          <w:sz w:val="20"/>
          <w:szCs w:val="20"/>
          <w:lang w:val="en-US"/>
        </w:rPr>
        <w:t>Almere, The Netherlands (</w:t>
      </w:r>
      <w:r w:rsidR="0059297F" w:rsidRPr="0036537E">
        <w:rPr>
          <w:rFonts w:ascii="Arial" w:hAnsi="Arial" w:cs="Arial"/>
          <w:sz w:val="20"/>
          <w:szCs w:val="20"/>
          <w:lang w:val="en-US"/>
        </w:rPr>
        <w:t>14</w:t>
      </w:r>
      <w:r w:rsidRPr="0036537E">
        <w:rPr>
          <w:rFonts w:ascii="Arial" w:hAnsi="Arial" w:cs="Arial"/>
          <w:sz w:val="20"/>
          <w:szCs w:val="20"/>
          <w:vertAlign w:val="superscript"/>
          <w:lang w:val="en-US"/>
        </w:rPr>
        <w:t>th</w:t>
      </w:r>
      <w:r w:rsidRPr="0036537E">
        <w:rPr>
          <w:rFonts w:ascii="Arial" w:hAnsi="Arial" w:cs="Arial"/>
          <w:sz w:val="20"/>
          <w:szCs w:val="20"/>
          <w:lang w:val="en-US"/>
        </w:rPr>
        <w:t xml:space="preserve"> Sep.</w:t>
      </w:r>
      <w:r w:rsidR="0036537E">
        <w:rPr>
          <w:rFonts w:ascii="Arial" w:hAnsi="Arial" w:cs="Arial"/>
          <w:sz w:val="20"/>
          <w:szCs w:val="20"/>
          <w:lang w:val="en-US"/>
        </w:rPr>
        <w:t xml:space="preserve"> </w:t>
      </w:r>
      <w:r w:rsidRPr="0036537E">
        <w:rPr>
          <w:rFonts w:ascii="Arial" w:hAnsi="Arial" w:cs="Arial"/>
          <w:sz w:val="20"/>
          <w:szCs w:val="20"/>
          <w:lang w:val="en-US"/>
        </w:rPr>
        <w:t>2021)</w:t>
      </w:r>
      <w:r w:rsidRPr="00C8193E">
        <w:rPr>
          <w:rFonts w:ascii="Arial" w:hAnsi="Arial" w:cs="Arial"/>
          <w:sz w:val="24"/>
          <w:szCs w:val="24"/>
          <w:lang w:val="en-US"/>
        </w:rPr>
        <w:t xml:space="preserve"> - Yanmar Europe has launched a free-of-charge five year extended warranty for purchasers of its TN-Series engines in a move that will provide even greater, problem-free and cost-efficient ownership for customers.</w:t>
      </w:r>
    </w:p>
    <w:p w14:paraId="04316D88" w14:textId="03AE63EE" w:rsidR="00C60581" w:rsidRPr="00C8193E" w:rsidRDefault="00C60581" w:rsidP="0036537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8193E">
        <w:rPr>
          <w:rFonts w:ascii="Arial" w:hAnsi="Arial" w:cs="Arial"/>
          <w:sz w:val="24"/>
          <w:szCs w:val="24"/>
          <w:lang w:val="en-US"/>
        </w:rPr>
        <w:t xml:space="preserve">By extending the warranty from two to five years from the purchase date (or </w:t>
      </w:r>
      <w:r w:rsidR="000A4ECC" w:rsidRPr="00C8193E">
        <w:rPr>
          <w:rFonts w:ascii="Arial" w:hAnsi="Arial" w:cs="Arial"/>
          <w:sz w:val="24"/>
          <w:szCs w:val="24"/>
          <w:lang w:val="en-US"/>
        </w:rPr>
        <w:t xml:space="preserve">up to </w:t>
      </w:r>
      <w:r w:rsidRPr="00C8193E">
        <w:rPr>
          <w:rFonts w:ascii="Arial" w:hAnsi="Arial" w:cs="Arial"/>
          <w:sz w:val="24"/>
          <w:szCs w:val="24"/>
          <w:lang w:val="en-US"/>
        </w:rPr>
        <w:t xml:space="preserve">5,000 total engine operation hours - whichever comes first), TN-Series customers in Europe can enjoy enhanced operational security, higher resale values of equipment and </w:t>
      </w:r>
      <w:r w:rsidR="00426EB0" w:rsidRPr="00C8193E">
        <w:rPr>
          <w:rFonts w:ascii="Arial" w:hAnsi="Arial" w:cs="Arial"/>
          <w:sz w:val="24"/>
          <w:szCs w:val="24"/>
          <w:lang w:val="en-US"/>
        </w:rPr>
        <w:t>peace of mind.</w:t>
      </w:r>
    </w:p>
    <w:p w14:paraId="7743AC61" w14:textId="668FF8FF" w:rsidR="00C60581" w:rsidRPr="00C8193E" w:rsidRDefault="00C60581" w:rsidP="0036537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8193E">
        <w:rPr>
          <w:rFonts w:ascii="Arial" w:hAnsi="Arial" w:cs="Arial"/>
          <w:sz w:val="24"/>
          <w:szCs w:val="24"/>
          <w:lang w:val="en-US"/>
        </w:rPr>
        <w:t>To take advantage of th</w:t>
      </w:r>
      <w:r w:rsidR="00426EB0" w:rsidRPr="00C8193E">
        <w:rPr>
          <w:rFonts w:ascii="Arial" w:hAnsi="Arial" w:cs="Arial"/>
          <w:sz w:val="24"/>
          <w:szCs w:val="24"/>
          <w:lang w:val="en-US"/>
        </w:rPr>
        <w:t>is</w:t>
      </w:r>
      <w:r w:rsidRPr="00C8193E">
        <w:rPr>
          <w:rFonts w:ascii="Arial" w:hAnsi="Arial" w:cs="Arial"/>
          <w:sz w:val="24"/>
          <w:szCs w:val="24"/>
          <w:lang w:val="en-US"/>
        </w:rPr>
        <w:t xml:space="preserve"> industry-leading offer, purchasers of the Yanmar TN-Series only need to register their engines before the first scheduled maintenance and contact an </w:t>
      </w:r>
      <w:proofErr w:type="spellStart"/>
      <w:r w:rsidRPr="00C8193E">
        <w:rPr>
          <w:rFonts w:ascii="Arial" w:hAnsi="Arial" w:cs="Arial"/>
          <w:sz w:val="24"/>
          <w:szCs w:val="24"/>
          <w:lang w:val="en-US"/>
        </w:rPr>
        <w:t>authori</w:t>
      </w:r>
      <w:r w:rsidR="00E714E9" w:rsidRPr="00C8193E">
        <w:rPr>
          <w:rFonts w:ascii="Arial" w:hAnsi="Arial" w:cs="Arial"/>
          <w:sz w:val="24"/>
          <w:szCs w:val="24"/>
          <w:lang w:val="en-US"/>
        </w:rPr>
        <w:t>s</w:t>
      </w:r>
      <w:r w:rsidRPr="00C8193E">
        <w:rPr>
          <w:rFonts w:ascii="Arial" w:hAnsi="Arial" w:cs="Arial"/>
          <w:sz w:val="24"/>
          <w:szCs w:val="24"/>
          <w:lang w:val="en-US"/>
        </w:rPr>
        <w:t>ed</w:t>
      </w:r>
      <w:proofErr w:type="spellEnd"/>
      <w:r w:rsidRPr="00C8193E">
        <w:rPr>
          <w:rFonts w:ascii="Arial" w:hAnsi="Arial" w:cs="Arial"/>
          <w:sz w:val="24"/>
          <w:szCs w:val="24"/>
          <w:lang w:val="en-US"/>
        </w:rPr>
        <w:t xml:space="preserve"> Y</w:t>
      </w:r>
      <w:r w:rsidR="0036537E">
        <w:rPr>
          <w:rFonts w:ascii="Arial" w:hAnsi="Arial" w:cs="Arial"/>
          <w:sz w:val="24"/>
          <w:szCs w:val="24"/>
          <w:lang w:val="en-US"/>
        </w:rPr>
        <w:t xml:space="preserve">ANMAR </w:t>
      </w:r>
      <w:r w:rsidRPr="00C8193E">
        <w:rPr>
          <w:rFonts w:ascii="Arial" w:hAnsi="Arial" w:cs="Arial"/>
          <w:sz w:val="24"/>
          <w:szCs w:val="24"/>
          <w:lang w:val="en-US"/>
        </w:rPr>
        <w:t>engine dealer or distributor within 30 days in the unlikely event of a problem.</w:t>
      </w:r>
    </w:p>
    <w:p w14:paraId="7A390B5B" w14:textId="50FBB9BD" w:rsidR="00C60581" w:rsidRPr="00E60604" w:rsidRDefault="00C60581" w:rsidP="0036537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E60604">
        <w:rPr>
          <w:rFonts w:ascii="Arial" w:hAnsi="Arial" w:cs="Arial"/>
          <w:sz w:val="24"/>
          <w:szCs w:val="24"/>
        </w:rPr>
        <w:t>“Quality and reliability are the hallmarks of Y</w:t>
      </w:r>
      <w:r w:rsidR="0036537E">
        <w:rPr>
          <w:rFonts w:ascii="Arial" w:hAnsi="Arial" w:cs="Arial"/>
          <w:sz w:val="24"/>
          <w:szCs w:val="24"/>
        </w:rPr>
        <w:t>ANMAR</w:t>
      </w:r>
      <w:r w:rsidRPr="00E60604">
        <w:rPr>
          <w:rFonts w:ascii="Arial" w:hAnsi="Arial" w:cs="Arial"/>
          <w:sz w:val="24"/>
          <w:szCs w:val="24"/>
        </w:rPr>
        <w:t xml:space="preserve"> engines, that is why we have the confidence to offer this long, free</w:t>
      </w:r>
      <w:r>
        <w:rPr>
          <w:rFonts w:ascii="Arial" w:hAnsi="Arial" w:cs="Arial"/>
          <w:sz w:val="24"/>
          <w:szCs w:val="24"/>
        </w:rPr>
        <w:t>-</w:t>
      </w:r>
      <w:r w:rsidRPr="00E60604">
        <w:rPr>
          <w:rFonts w:ascii="Arial" w:hAnsi="Arial" w:cs="Arial"/>
          <w:sz w:val="24"/>
          <w:szCs w:val="24"/>
        </w:rPr>
        <w:t>of</w:t>
      </w:r>
      <w:r>
        <w:rPr>
          <w:rFonts w:ascii="Arial" w:hAnsi="Arial" w:cs="Arial"/>
          <w:sz w:val="24"/>
          <w:szCs w:val="24"/>
        </w:rPr>
        <w:t>-</w:t>
      </w:r>
      <w:r w:rsidRPr="00E60604">
        <w:rPr>
          <w:rFonts w:ascii="Arial" w:hAnsi="Arial" w:cs="Arial"/>
          <w:sz w:val="24"/>
          <w:szCs w:val="24"/>
        </w:rPr>
        <w:t xml:space="preserve">charge, extended warranty,” said Carlo Giudici, Sales and </w:t>
      </w:r>
      <w:r>
        <w:rPr>
          <w:rFonts w:ascii="Arial" w:hAnsi="Arial" w:cs="Arial"/>
          <w:sz w:val="24"/>
          <w:szCs w:val="24"/>
        </w:rPr>
        <w:t>M</w:t>
      </w:r>
      <w:r w:rsidRPr="00E60604">
        <w:rPr>
          <w:rFonts w:ascii="Arial" w:hAnsi="Arial" w:cs="Arial"/>
          <w:sz w:val="24"/>
          <w:szCs w:val="24"/>
        </w:rPr>
        <w:t xml:space="preserve">arketing </w:t>
      </w:r>
      <w:r>
        <w:rPr>
          <w:rFonts w:ascii="Arial" w:hAnsi="Arial" w:cs="Arial"/>
          <w:sz w:val="24"/>
          <w:szCs w:val="24"/>
        </w:rPr>
        <w:t>D</w:t>
      </w:r>
      <w:r w:rsidRPr="00E60604">
        <w:rPr>
          <w:rFonts w:ascii="Arial" w:hAnsi="Arial" w:cs="Arial"/>
          <w:sz w:val="24"/>
          <w:szCs w:val="24"/>
        </w:rPr>
        <w:t>irector at Yanmar Europe.</w:t>
      </w:r>
    </w:p>
    <w:p w14:paraId="7975A7A7" w14:textId="33A93857" w:rsidR="00C60581" w:rsidRDefault="00C60581" w:rsidP="0036537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E60604">
        <w:rPr>
          <w:rFonts w:ascii="Arial" w:hAnsi="Arial" w:cs="Arial"/>
          <w:sz w:val="24"/>
          <w:szCs w:val="24"/>
        </w:rPr>
        <w:t>He added:</w:t>
      </w:r>
      <w:r>
        <w:rPr>
          <w:rFonts w:ascii="Arial" w:hAnsi="Arial" w:cs="Arial"/>
          <w:sz w:val="24"/>
          <w:szCs w:val="24"/>
        </w:rPr>
        <w:t xml:space="preserve"> “</w:t>
      </w:r>
      <w:r w:rsidRPr="00C60581">
        <w:rPr>
          <w:rFonts w:ascii="Arial" w:hAnsi="Arial" w:cs="Arial"/>
          <w:sz w:val="24"/>
          <w:szCs w:val="24"/>
        </w:rPr>
        <w:t xml:space="preserve">Thanks </w:t>
      </w:r>
      <w:r>
        <w:rPr>
          <w:rFonts w:ascii="Arial" w:hAnsi="Arial" w:cs="Arial"/>
          <w:sz w:val="24"/>
          <w:szCs w:val="24"/>
        </w:rPr>
        <w:t>to Y</w:t>
      </w:r>
      <w:r w:rsidR="0036537E">
        <w:rPr>
          <w:rFonts w:ascii="Arial" w:hAnsi="Arial" w:cs="Arial"/>
          <w:sz w:val="24"/>
          <w:szCs w:val="24"/>
        </w:rPr>
        <w:t>ANMAR’</w:t>
      </w:r>
      <w:r>
        <w:rPr>
          <w:rFonts w:ascii="Arial" w:hAnsi="Arial" w:cs="Arial"/>
          <w:sz w:val="24"/>
          <w:szCs w:val="24"/>
        </w:rPr>
        <w:t>s ongoing dedication to developing world class, leading-edge products featuring advanced technology we can offer increased reliability and support free-of-charge.”</w:t>
      </w:r>
    </w:p>
    <w:p w14:paraId="31ADACC7" w14:textId="524CCA4E" w:rsidR="00C60581" w:rsidRDefault="00C60581" w:rsidP="0036537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DF6779">
        <w:rPr>
          <w:rFonts w:ascii="Arial" w:hAnsi="Arial" w:cs="Arial"/>
          <w:sz w:val="24"/>
          <w:szCs w:val="24"/>
        </w:rPr>
        <w:t>The TN-</w:t>
      </w:r>
      <w:r>
        <w:rPr>
          <w:rFonts w:ascii="Arial" w:hAnsi="Arial" w:cs="Arial"/>
          <w:sz w:val="24"/>
          <w:szCs w:val="24"/>
        </w:rPr>
        <w:t>S</w:t>
      </w:r>
      <w:r w:rsidRPr="00DF6779">
        <w:rPr>
          <w:rFonts w:ascii="Arial" w:hAnsi="Arial" w:cs="Arial"/>
          <w:sz w:val="24"/>
          <w:szCs w:val="24"/>
        </w:rPr>
        <w:t xml:space="preserve">eries of </w:t>
      </w:r>
      <w:r w:rsidR="00602A3D" w:rsidRPr="00E60604">
        <w:rPr>
          <w:rFonts w:ascii="Arial" w:hAnsi="Arial" w:cs="Arial"/>
          <w:sz w:val="24"/>
          <w:szCs w:val="24"/>
          <w:lang w:val="en-US"/>
        </w:rPr>
        <w:t>water-cooled diesel engine</w:t>
      </w:r>
      <w:r w:rsidR="00602A3D">
        <w:rPr>
          <w:rFonts w:ascii="Arial" w:hAnsi="Arial" w:cs="Arial"/>
          <w:sz w:val="24"/>
          <w:szCs w:val="24"/>
          <w:lang w:val="en-US"/>
        </w:rPr>
        <w:t>s</w:t>
      </w:r>
      <w:r w:rsidR="00602A3D" w:rsidRPr="00E60604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is used in a variety of applications including construction, agriculture, landscaping, material handling and industrial. </w:t>
      </w:r>
    </w:p>
    <w:p w14:paraId="6ECA128D" w14:textId="1DA46B06" w:rsidR="00C60581" w:rsidRPr="00C8193E" w:rsidRDefault="00C60581" w:rsidP="0036537E">
      <w:pPr>
        <w:spacing w:line="480" w:lineRule="auto"/>
        <w:jc w:val="both"/>
        <w:rPr>
          <w:rFonts w:ascii="Arial" w:hAnsi="Arial" w:cs="Arial"/>
          <w:dstrike/>
          <w:sz w:val="24"/>
          <w:szCs w:val="24"/>
        </w:rPr>
      </w:pPr>
      <w:r w:rsidRPr="00C8193E">
        <w:rPr>
          <w:rFonts w:ascii="Arial" w:hAnsi="Arial" w:cs="Arial"/>
          <w:sz w:val="24"/>
          <w:szCs w:val="24"/>
        </w:rPr>
        <w:lastRenderedPageBreak/>
        <w:t xml:space="preserve">The warranty covers engines sold by </w:t>
      </w:r>
      <w:r w:rsidR="00C8193E" w:rsidRPr="00C8193E">
        <w:rPr>
          <w:rFonts w:ascii="Arial" w:hAnsi="Arial" w:cs="Arial"/>
          <w:sz w:val="24"/>
          <w:szCs w:val="24"/>
        </w:rPr>
        <w:t>Yanmar Europe direc</w:t>
      </w:r>
      <w:r w:rsidR="00C8193E">
        <w:rPr>
          <w:rFonts w:ascii="Arial" w:hAnsi="Arial" w:cs="Arial"/>
          <w:sz w:val="24"/>
          <w:szCs w:val="24"/>
        </w:rPr>
        <w:t xml:space="preserve">tly </w:t>
      </w:r>
      <w:r w:rsidR="00C8193E">
        <w:rPr>
          <w:rFonts w:ascii="Arial" w:hAnsi="Arial" w:cs="Arial"/>
          <w:sz w:val="24"/>
          <w:szCs w:val="24"/>
          <w:lang w:val="en-US"/>
        </w:rPr>
        <w:t xml:space="preserve">or </w:t>
      </w:r>
      <w:r w:rsidRPr="00C8193E">
        <w:rPr>
          <w:rFonts w:ascii="Arial" w:hAnsi="Arial" w:cs="Arial"/>
          <w:sz w:val="24"/>
          <w:szCs w:val="24"/>
        </w:rPr>
        <w:t>through Y</w:t>
      </w:r>
      <w:r w:rsidR="00C8193E">
        <w:rPr>
          <w:rFonts w:ascii="Arial" w:hAnsi="Arial" w:cs="Arial"/>
          <w:sz w:val="24"/>
          <w:szCs w:val="24"/>
        </w:rPr>
        <w:t>ANMAR</w:t>
      </w:r>
      <w:r w:rsidRPr="00C8193E">
        <w:rPr>
          <w:rFonts w:ascii="Arial" w:hAnsi="Arial" w:cs="Arial"/>
          <w:sz w:val="24"/>
          <w:szCs w:val="24"/>
        </w:rPr>
        <w:t xml:space="preserve">’s </w:t>
      </w:r>
      <w:r w:rsidR="00426EB0" w:rsidRPr="00C8193E">
        <w:rPr>
          <w:rFonts w:ascii="Arial" w:hAnsi="Arial" w:cs="Arial"/>
          <w:sz w:val="24"/>
          <w:szCs w:val="24"/>
        </w:rPr>
        <w:t xml:space="preserve">Industrial Engine </w:t>
      </w:r>
      <w:r w:rsidRPr="00C8193E">
        <w:rPr>
          <w:rFonts w:ascii="Arial" w:hAnsi="Arial" w:cs="Arial"/>
          <w:sz w:val="24"/>
          <w:szCs w:val="24"/>
        </w:rPr>
        <w:t>distribution network.</w:t>
      </w:r>
    </w:p>
    <w:p w14:paraId="59369745" w14:textId="3726EB79" w:rsidR="00C60581" w:rsidRPr="00C8193E" w:rsidRDefault="00C60581" w:rsidP="0036537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9C3C26">
        <w:rPr>
          <w:rFonts w:ascii="Arial" w:hAnsi="Arial" w:cs="Arial"/>
          <w:sz w:val="24"/>
          <w:szCs w:val="24"/>
          <w:lang w:val="en-US"/>
        </w:rPr>
        <w:t>For full terms and conditions</w:t>
      </w:r>
      <w:r w:rsidR="00CD0ACD" w:rsidRPr="009C3C26">
        <w:rPr>
          <w:rFonts w:ascii="Arial" w:hAnsi="Arial" w:cs="Arial"/>
          <w:sz w:val="24"/>
          <w:szCs w:val="24"/>
          <w:lang w:val="en-US"/>
        </w:rPr>
        <w:t xml:space="preserve">, visit </w:t>
      </w:r>
      <w:r w:rsidR="009C3C26" w:rsidRPr="009C3C26">
        <w:rPr>
          <w:rFonts w:ascii="Arial" w:hAnsi="Arial" w:cs="Arial"/>
          <w:sz w:val="24"/>
          <w:szCs w:val="24"/>
        </w:rPr>
        <w:t>https://www.yanmar.com/eu/industrial/5-year-warranty/</w:t>
      </w:r>
      <w:r w:rsidRPr="00C8193E">
        <w:rPr>
          <w:rFonts w:ascii="Arial" w:hAnsi="Arial" w:cs="Arial"/>
          <w:sz w:val="24"/>
          <w:szCs w:val="24"/>
          <w:lang w:val="en-US"/>
        </w:rPr>
        <w:t>. The extended warranty applies to engines ma</w:t>
      </w:r>
      <w:r w:rsidR="00426EB0" w:rsidRPr="00C8193E">
        <w:rPr>
          <w:rFonts w:ascii="Arial" w:hAnsi="Arial" w:cs="Arial"/>
          <w:sz w:val="24"/>
          <w:szCs w:val="24"/>
          <w:lang w:val="en-US"/>
        </w:rPr>
        <w:t>nufactured from January 1, 2021, sold by Yanmar Europe and operating in Europe.</w:t>
      </w:r>
    </w:p>
    <w:p w14:paraId="3276AEF6" w14:textId="77777777" w:rsidR="00602A3D" w:rsidRPr="00C734F3" w:rsidRDefault="00602A3D" w:rsidP="00602A3D">
      <w:pPr>
        <w:rPr>
          <w:rFonts w:ascii="Arial" w:eastAsia="Meiryo UI" w:hAnsi="Arial" w:cs="Arial"/>
          <w:sz w:val="20"/>
        </w:rPr>
      </w:pPr>
      <w:r w:rsidRPr="00C734F3">
        <w:rPr>
          <w:rFonts w:ascii="Arial" w:eastAsia="Meiryo UI" w:hAnsi="Arial" w:cs="Arial"/>
          <w:sz w:val="20"/>
        </w:rPr>
        <w:t>Note: Information contained in the news release is valid at the time of publication and may differ from the most recently available information.</w:t>
      </w:r>
    </w:p>
    <w:p w14:paraId="0E22E50B" w14:textId="77777777" w:rsidR="00602A3D" w:rsidRPr="00C734F3" w:rsidRDefault="00602A3D" w:rsidP="00602A3D">
      <w:pPr>
        <w:rPr>
          <w:rFonts w:ascii="Arial" w:eastAsia="Meiryo UI" w:hAnsi="Arial" w:cs="Arial"/>
          <w:sz w:val="20"/>
        </w:rPr>
      </w:pPr>
    </w:p>
    <w:p w14:paraId="6BB98A05" w14:textId="77777777" w:rsidR="00602A3D" w:rsidRPr="00C734F3" w:rsidRDefault="00602A3D" w:rsidP="00602A3D">
      <w:pPr>
        <w:rPr>
          <w:rFonts w:ascii="Arial" w:hAnsi="Arial" w:cs="Arial"/>
          <w:sz w:val="20"/>
          <w:szCs w:val="20"/>
        </w:rPr>
      </w:pPr>
      <w:r w:rsidRPr="00C734F3">
        <w:rPr>
          <w:rFonts w:ascii="Arial" w:hAnsi="Arial" w:cs="Arial"/>
          <w:sz w:val="20"/>
          <w:szCs w:val="20"/>
        </w:rPr>
        <w:t>END</w:t>
      </w:r>
    </w:p>
    <w:p w14:paraId="47F0D668" w14:textId="77777777" w:rsidR="00602A3D" w:rsidRPr="00C734F3" w:rsidRDefault="00602A3D" w:rsidP="00602A3D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977"/>
        <w:gridCol w:w="6997"/>
      </w:tblGrid>
      <w:tr w:rsidR="00602A3D" w:rsidRPr="00C734F3" w14:paraId="755FFE6A" w14:textId="77777777" w:rsidTr="004E0C77">
        <w:tc>
          <w:tcPr>
            <w:tcW w:w="2977" w:type="dxa"/>
            <w:shd w:val="clear" w:color="auto" w:fill="auto"/>
          </w:tcPr>
          <w:p w14:paraId="7D5E1F88" w14:textId="77777777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 w:rsidRPr="00C734F3">
              <w:rPr>
                <w:rFonts w:ascii="Arial" w:hAnsi="Arial" w:cs="Arial"/>
                <w:sz w:val="18"/>
                <w:szCs w:val="18"/>
              </w:rPr>
              <w:t>RELEASE PRODUCED FOR:</w:t>
            </w:r>
          </w:p>
        </w:tc>
        <w:tc>
          <w:tcPr>
            <w:tcW w:w="6997" w:type="dxa"/>
            <w:shd w:val="clear" w:color="auto" w:fill="auto"/>
          </w:tcPr>
          <w:p w14:paraId="1EEC96C0" w14:textId="77777777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 w:rsidRPr="00C734F3">
              <w:rPr>
                <w:rFonts w:ascii="Arial" w:hAnsi="Arial" w:cs="Arial"/>
                <w:sz w:val="18"/>
                <w:szCs w:val="18"/>
              </w:rPr>
              <w:t xml:space="preserve">Yanmar Europe BV, PO Box 30112, 1303 AC Almere, The Netherlands </w:t>
            </w:r>
          </w:p>
        </w:tc>
      </w:tr>
      <w:tr w:rsidR="00602A3D" w:rsidRPr="00C734F3" w14:paraId="53A43304" w14:textId="77777777" w:rsidTr="004E0C77">
        <w:tc>
          <w:tcPr>
            <w:tcW w:w="2977" w:type="dxa"/>
            <w:shd w:val="clear" w:color="auto" w:fill="auto"/>
          </w:tcPr>
          <w:p w14:paraId="7EB03153" w14:textId="77777777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 w:rsidRPr="00C734F3">
              <w:rPr>
                <w:rFonts w:ascii="Arial" w:hAnsi="Arial" w:cs="Arial"/>
                <w:sz w:val="18"/>
                <w:szCs w:val="18"/>
              </w:rPr>
              <w:t>EDITORIAL NOTE:</w:t>
            </w:r>
          </w:p>
        </w:tc>
        <w:tc>
          <w:tcPr>
            <w:tcW w:w="6997" w:type="dxa"/>
            <w:shd w:val="clear" w:color="auto" w:fill="auto"/>
          </w:tcPr>
          <w:p w14:paraId="48613111" w14:textId="77777777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 w:rsidRPr="00C734F3">
              <w:rPr>
                <w:rFonts w:ascii="Arial" w:hAnsi="Arial" w:cs="Arial"/>
                <w:sz w:val="18"/>
                <w:szCs w:val="18"/>
              </w:rPr>
              <w:t>All registered trade names and trademarks are recognized and respected</w:t>
            </w:r>
          </w:p>
        </w:tc>
      </w:tr>
      <w:tr w:rsidR="00602A3D" w:rsidRPr="00C734F3" w14:paraId="7C895AAD" w14:textId="77777777" w:rsidTr="004E0C77">
        <w:tc>
          <w:tcPr>
            <w:tcW w:w="2977" w:type="dxa"/>
            <w:shd w:val="clear" w:color="auto" w:fill="auto"/>
          </w:tcPr>
          <w:p w14:paraId="5D45F220" w14:textId="77777777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 w:rsidRPr="00C734F3">
              <w:rPr>
                <w:rFonts w:ascii="Arial" w:hAnsi="Arial" w:cs="Arial"/>
                <w:sz w:val="18"/>
                <w:szCs w:val="18"/>
              </w:rPr>
              <w:t>HIGH RES IMAGERY:</w:t>
            </w:r>
          </w:p>
        </w:tc>
        <w:tc>
          <w:tcPr>
            <w:tcW w:w="6997" w:type="dxa"/>
            <w:shd w:val="clear" w:color="auto" w:fill="auto"/>
          </w:tcPr>
          <w:p w14:paraId="5F668F03" w14:textId="375EE3C6" w:rsidR="00602A3D" w:rsidRPr="00C734F3" w:rsidRDefault="00057E69" w:rsidP="004E0C77">
            <w:pPr>
              <w:rPr>
                <w:rFonts w:ascii="Arial" w:hAnsi="Arial" w:cs="Arial"/>
                <w:sz w:val="18"/>
                <w:szCs w:val="18"/>
              </w:rPr>
            </w:pPr>
            <w:hyperlink r:id="rId6" w:history="1">
              <w:r w:rsidRPr="00414176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https://www.yanmar.com/eu/industrial/industry-leading-five-year-engine-warranty-from-yanmar/</w:t>
              </w:r>
            </w:hyperlink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602A3D" w:rsidRPr="00602A3D" w14:paraId="71662381" w14:textId="77777777" w:rsidTr="004E0C77">
        <w:tc>
          <w:tcPr>
            <w:tcW w:w="2977" w:type="dxa"/>
            <w:shd w:val="clear" w:color="auto" w:fill="auto"/>
          </w:tcPr>
          <w:p w14:paraId="3C6890F7" w14:textId="77777777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 w:rsidRPr="00C734F3">
              <w:rPr>
                <w:rFonts w:ascii="Arial" w:hAnsi="Arial" w:cs="Arial"/>
                <w:sz w:val="18"/>
                <w:szCs w:val="18"/>
              </w:rPr>
              <w:t>READER ENQUIRIES TO:</w:t>
            </w:r>
          </w:p>
        </w:tc>
        <w:tc>
          <w:tcPr>
            <w:tcW w:w="6997" w:type="dxa"/>
            <w:shd w:val="clear" w:color="auto" w:fill="auto"/>
          </w:tcPr>
          <w:p w14:paraId="128E1FC9" w14:textId="615EAFB8" w:rsidR="00602A3D" w:rsidRPr="00602A3D" w:rsidRDefault="00602A3D" w:rsidP="004E0C77">
            <w:pPr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602A3D">
              <w:rPr>
                <w:rFonts w:ascii="Arial" w:hAnsi="Arial" w:cs="Arial"/>
                <w:sz w:val="18"/>
                <w:szCs w:val="18"/>
                <w:lang w:val="nl-NL"/>
              </w:rPr>
              <w:t xml:space="preserve">Yanmar Europe BV, </w:t>
            </w:r>
            <w:r>
              <w:rPr>
                <w:rFonts w:ascii="Arial" w:hAnsi="Arial" w:cs="Arial"/>
                <w:sz w:val="18"/>
                <w:szCs w:val="18"/>
                <w:lang w:val="nl-NL"/>
              </w:rPr>
              <w:t>D</w:t>
            </w:r>
            <w:r w:rsidRPr="00602A3D">
              <w:rPr>
                <w:rFonts w:ascii="Arial" w:hAnsi="Arial" w:cs="Arial"/>
                <w:sz w:val="18"/>
                <w:szCs w:val="18"/>
                <w:lang w:val="nl-NL"/>
              </w:rPr>
              <w:t>ana van</w:t>
            </w:r>
            <w:r>
              <w:rPr>
                <w:rFonts w:ascii="Arial" w:hAnsi="Arial" w:cs="Arial"/>
                <w:sz w:val="18"/>
                <w:szCs w:val="18"/>
                <w:lang w:val="nl-NL"/>
              </w:rPr>
              <w:t xml:space="preserve"> Kammen, Marketing </w:t>
            </w:r>
            <w:r w:rsidR="0036537E">
              <w:rPr>
                <w:rFonts w:ascii="Arial" w:hAnsi="Arial" w:cs="Arial"/>
                <w:sz w:val="18"/>
                <w:szCs w:val="18"/>
                <w:lang w:val="nl-NL"/>
              </w:rPr>
              <w:t>Departement</w:t>
            </w:r>
          </w:p>
        </w:tc>
      </w:tr>
      <w:tr w:rsidR="00602A3D" w:rsidRPr="00C734F3" w14:paraId="626554F1" w14:textId="77777777" w:rsidTr="004E0C77">
        <w:tc>
          <w:tcPr>
            <w:tcW w:w="2977" w:type="dxa"/>
            <w:shd w:val="clear" w:color="auto" w:fill="auto"/>
          </w:tcPr>
          <w:p w14:paraId="766D029F" w14:textId="77777777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 w:rsidRPr="00C734F3">
              <w:rPr>
                <w:rFonts w:ascii="Arial" w:hAnsi="Arial" w:cs="Arial"/>
                <w:sz w:val="18"/>
                <w:szCs w:val="18"/>
              </w:rPr>
              <w:t>MEDIA ENQUIRIES TO:</w:t>
            </w:r>
          </w:p>
        </w:tc>
        <w:tc>
          <w:tcPr>
            <w:tcW w:w="6997" w:type="dxa"/>
            <w:shd w:val="clear" w:color="auto" w:fill="auto"/>
          </w:tcPr>
          <w:p w14:paraId="4F0A8A38" w14:textId="4350D9DB" w:rsidR="00602A3D" w:rsidRPr="00C734F3" w:rsidRDefault="00602A3D" w:rsidP="004E0C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Dana_vankammen@yanmar.com</w:t>
            </w:r>
          </w:p>
        </w:tc>
      </w:tr>
    </w:tbl>
    <w:p w14:paraId="2934DB9D" w14:textId="6BD9EDC6" w:rsidR="00602A3D" w:rsidRDefault="00602A3D" w:rsidP="00C60581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</w:p>
    <w:p w14:paraId="2283B9AC" w14:textId="77777777" w:rsidR="00602A3D" w:rsidRDefault="00602A3D" w:rsidP="00C60581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</w:p>
    <w:p w14:paraId="65AC199B" w14:textId="77777777" w:rsidR="00C60581" w:rsidRPr="00681800" w:rsidRDefault="00C60581" w:rsidP="00C60581">
      <w:pPr>
        <w:rPr>
          <w:lang w:val="en-US"/>
        </w:rPr>
      </w:pPr>
    </w:p>
    <w:p w14:paraId="6351E19D" w14:textId="77777777" w:rsidR="006E4161" w:rsidRPr="00C60581" w:rsidRDefault="00057E69">
      <w:pPr>
        <w:rPr>
          <w:lang w:val="en-US"/>
        </w:rPr>
      </w:pPr>
    </w:p>
    <w:sectPr w:rsidR="006E4161" w:rsidRPr="00C60581" w:rsidSect="00D015A8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8F56E" w14:textId="77777777" w:rsidR="009B54FD" w:rsidRDefault="009B54FD" w:rsidP="00A15978">
      <w:r>
        <w:separator/>
      </w:r>
    </w:p>
  </w:endnote>
  <w:endnote w:type="continuationSeparator" w:id="0">
    <w:p w14:paraId="1DB8541A" w14:textId="77777777" w:rsidR="009B54FD" w:rsidRDefault="009B54FD" w:rsidP="00A15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2B4C54" w14:textId="77777777" w:rsidR="00907CF4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</w:p>
  <w:p w14:paraId="711BFB0B" w14:textId="77777777" w:rsidR="00907CF4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</w:p>
  <w:p w14:paraId="597ACE9A" w14:textId="77777777" w:rsidR="00907CF4" w:rsidRDefault="00D44A9E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  <w:r>
      <w:rPr>
        <w:noProof/>
        <w:sz w:val="16"/>
        <w:szCs w:val="16"/>
        <w:lang w:eastAsia="nl-NL"/>
      </w:rPr>
      <w:drawing>
        <wp:anchor distT="0" distB="0" distL="114300" distR="114300" simplePos="0" relativeHeight="251659264" behindDoc="1" locked="0" layoutInCell="1" allowOverlap="1" wp14:anchorId="18F6B7CA" wp14:editId="4BF56CF7">
          <wp:simplePos x="0" y="0"/>
          <wp:positionH relativeFrom="column">
            <wp:posOffset>2400301</wp:posOffset>
          </wp:positionH>
          <wp:positionV relativeFrom="paragraph">
            <wp:posOffset>43563</wp:posOffset>
          </wp:positionV>
          <wp:extent cx="1028640" cy="136142"/>
          <wp:effectExtent l="0" t="0" r="635" b="3810"/>
          <wp:wrapNone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Y_newcolor_FLYING Y_vertic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208" cy="1374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4E2A7" w14:textId="77777777" w:rsidR="00D44A9E" w:rsidRDefault="00D44A9E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</w:p>
  <w:p w14:paraId="6E881268" w14:textId="77777777" w:rsidR="00A15978" w:rsidRPr="00E714E9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color w:val="000000" w:themeColor="text1"/>
        <w:sz w:val="16"/>
        <w:szCs w:val="16"/>
        <w:lang w:val="en-US"/>
      </w:rPr>
    </w:pPr>
    <w:r w:rsidRPr="00E714E9">
      <w:rPr>
        <w:color w:val="000000" w:themeColor="text1"/>
        <w:sz w:val="16"/>
        <w:szCs w:val="16"/>
        <w:lang w:val="en-US"/>
      </w:rPr>
      <w:t xml:space="preserve">Yanmar Europe B.V. | Brugplein 11 | 1332 BS ALMERE The Netherlands | Telephone +31 (0)36 549 32 00 | </w:t>
    </w:r>
    <w:r w:rsidR="00106B36" w:rsidRPr="00E714E9">
      <w:rPr>
        <w:color w:val="000000" w:themeColor="text1"/>
        <w:sz w:val="16"/>
        <w:szCs w:val="16"/>
        <w:lang w:val="en-US"/>
      </w:rPr>
      <w:t>www.yanmar.com/eu</w:t>
    </w:r>
  </w:p>
  <w:p w14:paraId="753715A4" w14:textId="77777777" w:rsidR="00907CF4" w:rsidRPr="00C60581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color w:val="000000" w:themeColor="text1"/>
        <w:sz w:val="16"/>
        <w:szCs w:val="16"/>
        <w:vertAlign w:val="subscript"/>
        <w:lang w:val="en-US"/>
      </w:rPr>
    </w:pPr>
    <w:r w:rsidRPr="00C60581">
      <w:rPr>
        <w:color w:val="000000" w:themeColor="text1"/>
        <w:sz w:val="16"/>
        <w:szCs w:val="16"/>
        <w:lang w:val="en-US"/>
      </w:rPr>
      <w:t>Chamber of Commerce 39064873 | VAT no: NL009181106B01 | SWIFT address: BOTKNL2X | IBAN: NL86BOTK0635606461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D248B5" w14:textId="77777777" w:rsidR="009B54FD" w:rsidRDefault="009B54FD" w:rsidP="00A15978">
      <w:r>
        <w:separator/>
      </w:r>
    </w:p>
  </w:footnote>
  <w:footnote w:type="continuationSeparator" w:id="0">
    <w:p w14:paraId="57C1A04B" w14:textId="77777777" w:rsidR="009B54FD" w:rsidRDefault="009B54FD" w:rsidP="00A15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3C9AB8" w14:textId="77777777" w:rsidR="00A15978" w:rsidRDefault="00A15978" w:rsidP="0022435B">
    <w:pPr>
      <w:pStyle w:val="Header"/>
    </w:pPr>
    <w:r>
      <w:rPr>
        <w:noProof/>
        <w:lang w:eastAsia="nl-NL"/>
      </w:rPr>
      <w:drawing>
        <wp:anchor distT="0" distB="0" distL="114300" distR="114300" simplePos="0" relativeHeight="251658240" behindDoc="1" locked="0" layoutInCell="1" allowOverlap="1" wp14:anchorId="0517C94E" wp14:editId="7C92709A">
          <wp:simplePos x="0" y="0"/>
          <wp:positionH relativeFrom="column">
            <wp:posOffset>2427605</wp:posOffset>
          </wp:positionH>
          <wp:positionV relativeFrom="paragraph">
            <wp:posOffset>-4445</wp:posOffset>
          </wp:positionV>
          <wp:extent cx="912495" cy="456851"/>
          <wp:effectExtent l="0" t="0" r="1905" b="635"/>
          <wp:wrapNone/>
          <wp:docPr id="2" name="Afbeelding 2" descr="Afbeelding met illustratie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Y_newcolor_FLYING 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2495" cy="4568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083F96" w14:textId="77777777" w:rsidR="0022435B" w:rsidRDefault="0022435B" w:rsidP="0022435B">
    <w:pPr>
      <w:pStyle w:val="Header"/>
    </w:pPr>
  </w:p>
  <w:p w14:paraId="1E7C46EB" w14:textId="77777777" w:rsidR="0022435B" w:rsidRDefault="0022435B" w:rsidP="0022435B">
    <w:pPr>
      <w:pStyle w:val="Header"/>
    </w:pPr>
  </w:p>
  <w:p w14:paraId="20B96EBA" w14:textId="77777777" w:rsidR="0022435B" w:rsidRDefault="0022435B" w:rsidP="002243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attachedTemplate r:id="rId1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581"/>
    <w:rsid w:val="00011A37"/>
    <w:rsid w:val="00057E69"/>
    <w:rsid w:val="000A4ECC"/>
    <w:rsid w:val="00106B36"/>
    <w:rsid w:val="0020781E"/>
    <w:rsid w:val="0022435B"/>
    <w:rsid w:val="0036537E"/>
    <w:rsid w:val="003B1DA0"/>
    <w:rsid w:val="00412907"/>
    <w:rsid w:val="00426EB0"/>
    <w:rsid w:val="0059297F"/>
    <w:rsid w:val="00602A3D"/>
    <w:rsid w:val="00907CF4"/>
    <w:rsid w:val="009B54FD"/>
    <w:rsid w:val="009C3C26"/>
    <w:rsid w:val="00A039ED"/>
    <w:rsid w:val="00A15978"/>
    <w:rsid w:val="00A305E8"/>
    <w:rsid w:val="00A535DD"/>
    <w:rsid w:val="00BB55F8"/>
    <w:rsid w:val="00BD6B14"/>
    <w:rsid w:val="00BF5CCF"/>
    <w:rsid w:val="00C60581"/>
    <w:rsid w:val="00C8193E"/>
    <w:rsid w:val="00CD0ACD"/>
    <w:rsid w:val="00D015A8"/>
    <w:rsid w:val="00D44A9E"/>
    <w:rsid w:val="00D65EB8"/>
    <w:rsid w:val="00D71D3A"/>
    <w:rsid w:val="00E0346B"/>
    <w:rsid w:val="00E714E9"/>
    <w:rsid w:val="00F4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BEBE2AB"/>
  <w15:chartTrackingRefBased/>
  <w15:docId w15:val="{32BA29AD-4039-491A-894B-BF953D6F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581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5978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nl-NL"/>
    </w:rPr>
  </w:style>
  <w:style w:type="character" w:customStyle="1" w:styleId="HeaderChar">
    <w:name w:val="Header Char"/>
    <w:basedOn w:val="DefaultParagraphFont"/>
    <w:link w:val="Header"/>
    <w:uiPriority w:val="99"/>
    <w:rsid w:val="00A15978"/>
  </w:style>
  <w:style w:type="paragraph" w:styleId="Footer">
    <w:name w:val="footer"/>
    <w:basedOn w:val="Normal"/>
    <w:link w:val="FooterChar"/>
    <w:uiPriority w:val="99"/>
    <w:unhideWhenUsed/>
    <w:rsid w:val="00A15978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nl-NL"/>
    </w:rPr>
  </w:style>
  <w:style w:type="character" w:customStyle="1" w:styleId="FooterChar">
    <w:name w:val="Footer Char"/>
    <w:basedOn w:val="DefaultParagraphFont"/>
    <w:link w:val="Footer"/>
    <w:uiPriority w:val="99"/>
    <w:rsid w:val="00A15978"/>
  </w:style>
  <w:style w:type="character" w:styleId="Hyperlink">
    <w:name w:val="Hyperlink"/>
    <w:basedOn w:val="DefaultParagraphFont"/>
    <w:unhideWhenUsed/>
    <w:rsid w:val="00907CF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7CF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714E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193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anmar.com/eu/industrial/industry-leading-five-year-engine-warranty-from-yanma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IT\Templates\YEU_letterhead_with-footer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YEU_letterhead_with-footer</Template>
  <TotalTime>27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van Kammen</dc:creator>
  <cp:keywords/>
  <dc:description/>
  <cp:lastModifiedBy>MULDER Kim (Kim Mulder)</cp:lastModifiedBy>
  <cp:revision>7</cp:revision>
  <dcterms:created xsi:type="dcterms:W3CDTF">2021-09-09T13:30:00Z</dcterms:created>
  <dcterms:modified xsi:type="dcterms:W3CDTF">2021-09-14T08:22:00Z</dcterms:modified>
</cp:coreProperties>
</file>