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DD38" w14:textId="4B81BC4D" w:rsidR="003B54DD" w:rsidRPr="001A6850" w:rsidRDefault="00C62233" w:rsidP="001A7A68">
      <w:pPr>
        <w:widowControl w:val="0"/>
        <w:tabs>
          <w:tab w:val="left" w:pos="1701"/>
          <w:tab w:val="left" w:pos="6096"/>
        </w:tabs>
        <w:autoSpaceDE w:val="0"/>
        <w:autoSpaceDN w:val="0"/>
        <w:adjustRightInd w:val="0"/>
        <w:spacing w:after="0" w:line="240" w:lineRule="auto"/>
        <w:ind w:right="-20"/>
        <w:jc w:val="both"/>
        <w:rPr>
          <w:rFonts w:ascii="Arial" w:hAnsi="Arial" w:cs="Arial"/>
          <w:lang w:val="en-GB"/>
        </w:rPr>
      </w:pPr>
      <w:bookmarkStart w:id="0" w:name="_Hlk57649133"/>
      <w:r w:rsidRPr="001A6850">
        <w:rPr>
          <w:rFonts w:ascii="Arial" w:hAnsi="Arial" w:cs="Arial"/>
          <w:w w:val="96"/>
          <w:sz w:val="18"/>
          <w:szCs w:val="20"/>
          <w:lang w:val="en-GB"/>
        </w:rPr>
        <w:tab/>
      </w:r>
      <w:r w:rsidR="00CD39F5" w:rsidRPr="001A6850">
        <w:rPr>
          <w:rFonts w:ascii="Arial" w:hAnsi="Arial" w:cs="Arial"/>
          <w:w w:val="96"/>
          <w:sz w:val="18"/>
          <w:szCs w:val="20"/>
          <w:lang w:val="en-GB"/>
        </w:rPr>
        <w:tab/>
      </w:r>
      <w:r w:rsidR="00CD39F5" w:rsidRPr="001A6850">
        <w:rPr>
          <w:rFonts w:ascii="Arial" w:hAnsi="Arial" w:cs="Arial"/>
          <w:w w:val="96"/>
          <w:sz w:val="18"/>
          <w:szCs w:val="20"/>
          <w:lang w:val="en-GB"/>
        </w:rPr>
        <w:tab/>
      </w:r>
      <w:r w:rsidR="00CD39F5" w:rsidRPr="001A6850">
        <w:rPr>
          <w:rFonts w:ascii="Arial" w:hAnsi="Arial" w:cs="Arial"/>
          <w:w w:val="96"/>
          <w:sz w:val="18"/>
          <w:szCs w:val="20"/>
          <w:lang w:val="en-GB"/>
        </w:rPr>
        <w:tab/>
      </w:r>
      <w:r w:rsidR="003B54DD" w:rsidRPr="001A6850">
        <w:rPr>
          <w:rFonts w:ascii="Arial" w:hAnsi="Arial" w:cs="Arial"/>
          <w:w w:val="96"/>
          <w:sz w:val="18"/>
          <w:szCs w:val="20"/>
          <w:lang w:val="en-GB"/>
        </w:rPr>
        <w:t>FO</w:t>
      </w:r>
      <w:r w:rsidR="003B54DD" w:rsidRPr="001A6850">
        <w:rPr>
          <w:rFonts w:ascii="Arial" w:hAnsi="Arial" w:cs="Arial"/>
          <w:w w:val="97"/>
          <w:sz w:val="18"/>
          <w:szCs w:val="20"/>
          <w:lang w:val="en-GB"/>
        </w:rPr>
        <w:t>R</w:t>
      </w:r>
      <w:r w:rsidR="003B54DD" w:rsidRPr="001A6850">
        <w:rPr>
          <w:rFonts w:ascii="Arial" w:hAnsi="Arial" w:cs="Arial"/>
          <w:spacing w:val="-24"/>
          <w:sz w:val="18"/>
          <w:szCs w:val="20"/>
          <w:lang w:val="en-GB"/>
        </w:rPr>
        <w:t xml:space="preserve"> </w:t>
      </w:r>
      <w:r w:rsidR="003B54DD" w:rsidRPr="001A6850">
        <w:rPr>
          <w:rFonts w:ascii="Arial" w:hAnsi="Arial" w:cs="Arial"/>
          <w:w w:val="85"/>
          <w:sz w:val="18"/>
          <w:szCs w:val="20"/>
          <w:lang w:val="en-GB"/>
        </w:rPr>
        <w:t>IMMEDI</w:t>
      </w:r>
      <w:r w:rsidR="003B54DD" w:rsidRPr="001A6850">
        <w:rPr>
          <w:rFonts w:ascii="Arial" w:hAnsi="Arial" w:cs="Arial"/>
          <w:spacing w:val="-3"/>
          <w:w w:val="85"/>
          <w:sz w:val="18"/>
          <w:szCs w:val="20"/>
          <w:lang w:val="en-GB"/>
        </w:rPr>
        <w:t>A</w:t>
      </w:r>
      <w:r w:rsidR="003B54DD" w:rsidRPr="001A6850">
        <w:rPr>
          <w:rFonts w:ascii="Arial" w:hAnsi="Arial" w:cs="Arial"/>
          <w:w w:val="85"/>
          <w:sz w:val="18"/>
          <w:szCs w:val="20"/>
          <w:lang w:val="en-GB"/>
        </w:rPr>
        <w:t>TE</w:t>
      </w:r>
      <w:r w:rsidR="003B54DD" w:rsidRPr="001A6850">
        <w:rPr>
          <w:rFonts w:ascii="Arial" w:hAnsi="Arial" w:cs="Arial"/>
          <w:spacing w:val="-14"/>
          <w:w w:val="85"/>
          <w:sz w:val="18"/>
          <w:szCs w:val="20"/>
          <w:lang w:val="en-GB"/>
        </w:rPr>
        <w:t xml:space="preserve"> </w:t>
      </w:r>
      <w:r w:rsidR="003B54DD" w:rsidRPr="001A6850">
        <w:rPr>
          <w:rFonts w:ascii="Arial" w:hAnsi="Arial" w:cs="Arial"/>
          <w:sz w:val="18"/>
          <w:szCs w:val="20"/>
          <w:lang w:val="en-GB"/>
        </w:rPr>
        <w:t>RELEASE</w:t>
      </w:r>
    </w:p>
    <w:p w14:paraId="4EFAA27D" w14:textId="77777777" w:rsidR="00557692" w:rsidRPr="001A6850" w:rsidRDefault="00557692" w:rsidP="001A7A68">
      <w:pPr>
        <w:spacing w:after="0" w:line="240" w:lineRule="auto"/>
        <w:rPr>
          <w:rFonts w:ascii="Arial" w:hAnsi="Arial" w:cs="Arial"/>
          <w:b/>
          <w:bCs/>
          <w:sz w:val="28"/>
          <w:szCs w:val="28"/>
          <w:lang w:val="en-GB"/>
        </w:rPr>
      </w:pPr>
    </w:p>
    <w:p w14:paraId="5EE68B4C" w14:textId="7D1F4833" w:rsidR="004E50A2" w:rsidRDefault="000150D5" w:rsidP="001A7A68">
      <w:pPr>
        <w:widowControl w:val="0"/>
        <w:autoSpaceDE w:val="0"/>
        <w:autoSpaceDN w:val="0"/>
        <w:adjustRightInd w:val="0"/>
        <w:spacing w:after="0" w:line="240" w:lineRule="auto"/>
        <w:ind w:right="98"/>
        <w:jc w:val="both"/>
        <w:rPr>
          <w:rFonts w:ascii="Arial" w:hAnsi="Arial" w:cs="Arial"/>
          <w:b/>
          <w:bCs/>
          <w:sz w:val="28"/>
          <w:szCs w:val="28"/>
          <w:lang w:val="en-GB"/>
        </w:rPr>
      </w:pPr>
      <w:r w:rsidRPr="000150D5">
        <w:rPr>
          <w:rFonts w:ascii="Arial" w:hAnsi="Arial" w:cs="Arial"/>
          <w:b/>
          <w:bCs/>
          <w:sz w:val="28"/>
          <w:szCs w:val="28"/>
          <w:lang w:val="en-GB"/>
        </w:rPr>
        <w:t>YANMAR INDUSTRIAL KEEPS GOING STRONG</w:t>
      </w:r>
    </w:p>
    <w:p w14:paraId="3421CDC8" w14:textId="77777777" w:rsidR="000150D5" w:rsidRPr="001A6850" w:rsidRDefault="000150D5" w:rsidP="001A7A68">
      <w:pPr>
        <w:widowControl w:val="0"/>
        <w:autoSpaceDE w:val="0"/>
        <w:autoSpaceDN w:val="0"/>
        <w:adjustRightInd w:val="0"/>
        <w:spacing w:after="0" w:line="240" w:lineRule="auto"/>
        <w:ind w:right="98"/>
        <w:jc w:val="both"/>
        <w:rPr>
          <w:rFonts w:ascii="Arial" w:eastAsiaTheme="minorEastAsia" w:hAnsi="Arial" w:cs="Arial"/>
          <w:sz w:val="19"/>
          <w:szCs w:val="19"/>
          <w:lang w:val="en-GB" w:eastAsia="nl-NL"/>
        </w:rPr>
      </w:pPr>
    </w:p>
    <w:p w14:paraId="359DEAF8" w14:textId="7AAEB79A" w:rsidR="003A25F2" w:rsidRDefault="000150D5" w:rsidP="00D52DBA">
      <w:pPr>
        <w:spacing w:after="0" w:line="360" w:lineRule="auto"/>
        <w:rPr>
          <w:rFonts w:ascii="Arial" w:hAnsi="Arial" w:cs="Arial"/>
          <w:b/>
          <w:bCs/>
          <w:sz w:val="19"/>
          <w:szCs w:val="19"/>
          <w:lang w:val="en-GB"/>
        </w:rPr>
      </w:pPr>
      <w:r w:rsidRPr="000150D5">
        <w:rPr>
          <w:rFonts w:ascii="Arial" w:hAnsi="Arial" w:cs="Arial"/>
          <w:b/>
          <w:bCs/>
          <w:sz w:val="19"/>
          <w:szCs w:val="19"/>
          <w:lang w:val="en-GB"/>
        </w:rPr>
        <w:t xml:space="preserve">"Although 2021 was challenging in many respects, I look back on a successful year including record sales figures,” says Carlo </w:t>
      </w:r>
      <w:proofErr w:type="spellStart"/>
      <w:r w:rsidRPr="000150D5">
        <w:rPr>
          <w:rFonts w:ascii="Arial" w:hAnsi="Arial" w:cs="Arial"/>
          <w:b/>
          <w:bCs/>
          <w:sz w:val="19"/>
          <w:szCs w:val="19"/>
          <w:lang w:val="en-GB"/>
        </w:rPr>
        <w:t>Giudici</w:t>
      </w:r>
      <w:proofErr w:type="spellEnd"/>
      <w:r w:rsidRPr="000150D5">
        <w:rPr>
          <w:rFonts w:ascii="Arial" w:hAnsi="Arial" w:cs="Arial"/>
          <w:b/>
          <w:bCs/>
          <w:sz w:val="19"/>
          <w:szCs w:val="19"/>
          <w:lang w:val="en-GB"/>
        </w:rPr>
        <w:t>, Director Industrial EMEA in an interview he gave for Diesel Progress International magazine. “This is partly due to the fact that many OEMs accelerated their production schedules to meet growing demand, despite global issues they faced with components and supplies.”</w:t>
      </w:r>
    </w:p>
    <w:p w14:paraId="1BC69359" w14:textId="77777777" w:rsidR="000150D5" w:rsidRPr="001A6850" w:rsidRDefault="000150D5" w:rsidP="00D52DBA">
      <w:pPr>
        <w:spacing w:after="0" w:line="360" w:lineRule="auto"/>
        <w:rPr>
          <w:rFonts w:ascii="Arial" w:hAnsi="Arial" w:cs="Arial"/>
          <w:bCs/>
          <w:sz w:val="19"/>
          <w:szCs w:val="19"/>
          <w:lang w:val="en-GB"/>
        </w:rPr>
      </w:pPr>
    </w:p>
    <w:p w14:paraId="66BAA0D8" w14:textId="77777777" w:rsidR="000150D5" w:rsidRPr="000150D5" w:rsidRDefault="000150D5" w:rsidP="000150D5">
      <w:pPr>
        <w:spacing w:after="0" w:line="240" w:lineRule="auto"/>
        <w:jc w:val="both"/>
        <w:rPr>
          <w:rFonts w:ascii="Arial" w:eastAsiaTheme="minorEastAsia" w:hAnsi="Arial" w:cs="Arial"/>
          <w:b/>
          <w:sz w:val="19"/>
          <w:szCs w:val="19"/>
          <w:lang w:val="en-GB" w:eastAsia="nl-NL"/>
        </w:rPr>
      </w:pPr>
      <w:r w:rsidRPr="000150D5">
        <w:rPr>
          <w:rFonts w:ascii="Arial" w:eastAsiaTheme="minorEastAsia" w:hAnsi="Arial" w:cs="Arial"/>
          <w:b/>
          <w:sz w:val="19"/>
          <w:szCs w:val="19"/>
          <w:lang w:val="en-GB" w:eastAsia="nl-NL"/>
        </w:rPr>
        <w:t>Cost-efficient ownership with FOC 5-Year Warranty</w:t>
      </w:r>
    </w:p>
    <w:p w14:paraId="20B95A8F" w14:textId="77777777" w:rsidR="000150D5" w:rsidRPr="000150D5" w:rsidRDefault="000150D5" w:rsidP="000150D5">
      <w:pPr>
        <w:spacing w:after="0" w:line="240" w:lineRule="auto"/>
        <w:jc w:val="both"/>
        <w:rPr>
          <w:rFonts w:ascii="Arial" w:eastAsiaTheme="minorEastAsia" w:hAnsi="Arial" w:cs="Arial"/>
          <w:bCs/>
          <w:sz w:val="19"/>
          <w:szCs w:val="19"/>
          <w:lang w:val="en-GB" w:eastAsia="nl-NL"/>
        </w:rPr>
      </w:pPr>
      <w:r w:rsidRPr="000150D5">
        <w:rPr>
          <w:rFonts w:ascii="Arial" w:eastAsiaTheme="minorEastAsia" w:hAnsi="Arial" w:cs="Arial"/>
          <w:bCs/>
          <w:sz w:val="19"/>
          <w:szCs w:val="19"/>
          <w:lang w:val="en-GB" w:eastAsia="nl-NL"/>
        </w:rPr>
        <w:t>“With the launch of the new, free-of-charge 5-Year Warranty on TN Series engines sold in Europe and operating on European territory, we set a new benchmark, being the first to offer 5-Year Warranty for off-road vehicles. It emphasizes the strong quality of our engines and is another important step to offer our customers problem-free and cost-efficient ownership.”</w:t>
      </w:r>
    </w:p>
    <w:p w14:paraId="01D3DC7F" w14:textId="77777777" w:rsidR="000150D5" w:rsidRPr="000150D5" w:rsidRDefault="000150D5" w:rsidP="000150D5">
      <w:pPr>
        <w:spacing w:after="0" w:line="240" w:lineRule="auto"/>
        <w:jc w:val="both"/>
        <w:rPr>
          <w:rFonts w:ascii="Arial" w:eastAsiaTheme="minorEastAsia" w:hAnsi="Arial" w:cs="Arial"/>
          <w:bCs/>
          <w:sz w:val="19"/>
          <w:szCs w:val="19"/>
          <w:lang w:val="en-GB" w:eastAsia="nl-NL"/>
        </w:rPr>
      </w:pPr>
    </w:p>
    <w:p w14:paraId="37BE9E9F" w14:textId="77777777" w:rsidR="000150D5" w:rsidRPr="000150D5" w:rsidRDefault="000150D5" w:rsidP="000150D5">
      <w:pPr>
        <w:spacing w:after="0" w:line="240" w:lineRule="auto"/>
        <w:jc w:val="both"/>
        <w:rPr>
          <w:rFonts w:ascii="Arial" w:eastAsiaTheme="minorEastAsia" w:hAnsi="Arial" w:cs="Arial"/>
          <w:bCs/>
          <w:sz w:val="19"/>
          <w:szCs w:val="19"/>
          <w:lang w:val="en-GB" w:eastAsia="nl-NL"/>
        </w:rPr>
      </w:pPr>
      <w:r w:rsidRPr="000150D5">
        <w:rPr>
          <w:rFonts w:ascii="Arial" w:eastAsiaTheme="minorEastAsia" w:hAnsi="Arial" w:cs="Arial"/>
          <w:b/>
          <w:sz w:val="19"/>
          <w:szCs w:val="19"/>
          <w:lang w:val="en-GB" w:eastAsia="nl-NL"/>
        </w:rPr>
        <w:t>More than 1,000,000 CR-DPF engines in smooth operation</w:t>
      </w:r>
    </w:p>
    <w:p w14:paraId="26D8133B" w14:textId="77777777" w:rsidR="000150D5" w:rsidRPr="000150D5" w:rsidRDefault="000150D5" w:rsidP="000150D5">
      <w:pPr>
        <w:spacing w:after="0" w:line="240" w:lineRule="auto"/>
        <w:jc w:val="both"/>
        <w:rPr>
          <w:rFonts w:ascii="Arial" w:eastAsiaTheme="minorEastAsia" w:hAnsi="Arial" w:cs="Arial"/>
          <w:bCs/>
          <w:sz w:val="19"/>
          <w:szCs w:val="19"/>
          <w:lang w:val="en-GB" w:eastAsia="nl-NL"/>
        </w:rPr>
      </w:pPr>
      <w:r w:rsidRPr="000150D5">
        <w:rPr>
          <w:rFonts w:ascii="Arial" w:eastAsiaTheme="minorEastAsia" w:hAnsi="Arial" w:cs="Arial"/>
          <w:bCs/>
          <w:sz w:val="19"/>
          <w:szCs w:val="19"/>
          <w:lang w:val="en-GB" w:eastAsia="nl-NL"/>
        </w:rPr>
        <w:t xml:space="preserve">Since the launch of Yanmar TNV-CR engine family, adopted at first to comply with US EPA T4 and later for EU </w:t>
      </w:r>
      <w:proofErr w:type="spellStart"/>
      <w:r w:rsidRPr="000150D5">
        <w:rPr>
          <w:rFonts w:ascii="Arial" w:eastAsiaTheme="minorEastAsia" w:hAnsi="Arial" w:cs="Arial"/>
          <w:bCs/>
          <w:sz w:val="19"/>
          <w:szCs w:val="19"/>
          <w:lang w:val="en-GB" w:eastAsia="nl-NL"/>
        </w:rPr>
        <w:t>StageIIIB</w:t>
      </w:r>
      <w:proofErr w:type="spellEnd"/>
      <w:r w:rsidRPr="000150D5">
        <w:rPr>
          <w:rFonts w:ascii="Arial" w:eastAsiaTheme="minorEastAsia" w:hAnsi="Arial" w:cs="Arial"/>
          <w:bCs/>
          <w:sz w:val="19"/>
          <w:szCs w:val="19"/>
          <w:lang w:val="en-GB" w:eastAsia="nl-NL"/>
        </w:rPr>
        <w:t xml:space="preserve"> and </w:t>
      </w:r>
      <w:proofErr w:type="spellStart"/>
      <w:r w:rsidRPr="000150D5">
        <w:rPr>
          <w:rFonts w:ascii="Arial" w:eastAsiaTheme="minorEastAsia" w:hAnsi="Arial" w:cs="Arial"/>
          <w:bCs/>
          <w:sz w:val="19"/>
          <w:szCs w:val="19"/>
          <w:lang w:val="en-GB" w:eastAsia="nl-NL"/>
        </w:rPr>
        <w:t>StageV</w:t>
      </w:r>
      <w:proofErr w:type="spellEnd"/>
      <w:r w:rsidRPr="000150D5">
        <w:rPr>
          <w:rFonts w:ascii="Arial" w:eastAsiaTheme="minorEastAsia" w:hAnsi="Arial" w:cs="Arial"/>
          <w:bCs/>
          <w:sz w:val="19"/>
          <w:szCs w:val="19"/>
          <w:lang w:val="en-GB" w:eastAsia="nl-NL"/>
        </w:rPr>
        <w:t>, the installed base of these engine models has grown steadily with more than 1,000,000 engines installed and running smoothly in the field. “The latest Stage 5 models are still based on the same, proven technology. They find their way to many new customers and OEMs, especially in construction, material handling and power generation.”</w:t>
      </w:r>
    </w:p>
    <w:p w14:paraId="4A668444" w14:textId="77777777" w:rsidR="000150D5" w:rsidRPr="000150D5" w:rsidRDefault="000150D5" w:rsidP="000150D5">
      <w:pPr>
        <w:spacing w:after="0" w:line="240" w:lineRule="auto"/>
        <w:jc w:val="both"/>
        <w:rPr>
          <w:rFonts w:ascii="Arial" w:eastAsiaTheme="minorEastAsia" w:hAnsi="Arial" w:cs="Arial"/>
          <w:bCs/>
          <w:sz w:val="19"/>
          <w:szCs w:val="19"/>
          <w:lang w:val="en-GB" w:eastAsia="nl-NL"/>
        </w:rPr>
      </w:pPr>
    </w:p>
    <w:p w14:paraId="59ED09A1" w14:textId="77777777" w:rsidR="000150D5" w:rsidRPr="000150D5" w:rsidRDefault="000150D5" w:rsidP="000150D5">
      <w:pPr>
        <w:spacing w:after="0" w:line="240" w:lineRule="auto"/>
        <w:jc w:val="both"/>
        <w:rPr>
          <w:rFonts w:ascii="Arial" w:eastAsiaTheme="minorEastAsia" w:hAnsi="Arial" w:cs="Arial"/>
          <w:b/>
          <w:sz w:val="19"/>
          <w:szCs w:val="19"/>
          <w:lang w:val="en-GB" w:eastAsia="nl-NL"/>
        </w:rPr>
      </w:pPr>
      <w:r w:rsidRPr="000150D5">
        <w:rPr>
          <w:rFonts w:ascii="Arial" w:eastAsiaTheme="minorEastAsia" w:hAnsi="Arial" w:cs="Arial"/>
          <w:b/>
          <w:sz w:val="19"/>
          <w:szCs w:val="19"/>
          <w:lang w:val="en-GB" w:eastAsia="nl-NL"/>
        </w:rPr>
        <w:t xml:space="preserve">Local Dressing: Japanese manufacturing adapted to European specifications </w:t>
      </w:r>
    </w:p>
    <w:p w14:paraId="75975906" w14:textId="77777777" w:rsidR="000150D5" w:rsidRPr="000150D5" w:rsidRDefault="000150D5" w:rsidP="000150D5">
      <w:pPr>
        <w:spacing w:after="0" w:line="240" w:lineRule="auto"/>
        <w:jc w:val="both"/>
        <w:rPr>
          <w:rFonts w:ascii="Arial" w:eastAsiaTheme="minorEastAsia" w:hAnsi="Arial" w:cs="Arial"/>
          <w:bCs/>
          <w:sz w:val="19"/>
          <w:szCs w:val="19"/>
          <w:lang w:val="en-GB" w:eastAsia="nl-NL"/>
        </w:rPr>
      </w:pPr>
      <w:r w:rsidRPr="000150D5">
        <w:rPr>
          <w:rFonts w:ascii="Arial" w:eastAsiaTheme="minorEastAsia" w:hAnsi="Arial" w:cs="Arial"/>
          <w:bCs/>
          <w:sz w:val="19"/>
          <w:szCs w:val="19"/>
          <w:lang w:val="en-GB" w:eastAsia="nl-NL"/>
        </w:rPr>
        <w:t>Another highlight worth to be mentioned is that Local Dressing for electronic common rail engines is gaining momentum in Europe. “Local Dressing means that we source ‘lightly-dressed’ engines from our factories in Japan and adapt them in our Italian plant to the various requirements and specifications typical of applications in Europe. This greatly enhances flexibility and speed in meeting our customers’ demands.”</w:t>
      </w:r>
    </w:p>
    <w:p w14:paraId="44C79CFF" w14:textId="77777777" w:rsidR="00C43C55" w:rsidRPr="001A6850" w:rsidRDefault="00C43C55" w:rsidP="00C43C55">
      <w:pPr>
        <w:spacing w:after="0" w:line="240" w:lineRule="auto"/>
        <w:jc w:val="both"/>
        <w:rPr>
          <w:rFonts w:ascii="Arial" w:eastAsiaTheme="minorEastAsia" w:hAnsi="Arial" w:cs="Arial"/>
          <w:sz w:val="19"/>
          <w:szCs w:val="19"/>
          <w:lang w:val="en-GB" w:eastAsia="nl-NL"/>
        </w:rPr>
      </w:pPr>
    </w:p>
    <w:p w14:paraId="4E6E60F8" w14:textId="7673E086" w:rsidR="00C51A53" w:rsidRPr="000150D5" w:rsidRDefault="000150D5" w:rsidP="000150D5">
      <w:pPr>
        <w:spacing w:after="0" w:line="240" w:lineRule="auto"/>
        <w:jc w:val="both"/>
        <w:rPr>
          <w:rFonts w:ascii="Arial" w:eastAsiaTheme="minorEastAsia" w:hAnsi="Arial" w:cs="Arial"/>
          <w:sz w:val="19"/>
          <w:szCs w:val="19"/>
          <w:lang w:eastAsia="nl-NL"/>
        </w:rPr>
      </w:pPr>
      <w:r w:rsidRPr="000150D5">
        <w:rPr>
          <w:rFonts w:ascii="Arial" w:eastAsiaTheme="minorEastAsia" w:hAnsi="Arial" w:cs="Arial"/>
          <w:bCs/>
          <w:sz w:val="19"/>
          <w:szCs w:val="19"/>
          <w:lang w:val="en-GB" w:eastAsia="nl-NL"/>
        </w:rPr>
        <w:t>Read the full interview here</w:t>
      </w:r>
      <w:r>
        <w:rPr>
          <w:rFonts w:ascii="Arial" w:eastAsiaTheme="minorEastAsia" w:hAnsi="Arial" w:cs="Arial"/>
          <w:bCs/>
          <w:sz w:val="19"/>
          <w:szCs w:val="19"/>
          <w:lang w:val="en-GB" w:eastAsia="nl-NL"/>
        </w:rPr>
        <w:t xml:space="preserve">, on page 47: </w:t>
      </w:r>
      <w:hyperlink r:id="rId8" w:history="1">
        <w:r w:rsidRPr="0023086B">
          <w:rPr>
            <w:rStyle w:val="Hyperlink"/>
            <w:rFonts w:ascii="Arial" w:eastAsiaTheme="minorEastAsia" w:hAnsi="Arial" w:cs="Arial"/>
            <w:bCs/>
            <w:sz w:val="19"/>
            <w:szCs w:val="19"/>
            <w:lang w:eastAsia="nl-NL"/>
          </w:rPr>
          <w:t>https://digimagint.dieselprogress.com/magazine/reader/225517</w:t>
        </w:r>
      </w:hyperlink>
    </w:p>
    <w:p w14:paraId="083CF0C6" w14:textId="77777777" w:rsidR="00AA12B0" w:rsidRPr="000150D5" w:rsidRDefault="00AA12B0" w:rsidP="001A7A68">
      <w:pPr>
        <w:widowControl w:val="0"/>
        <w:autoSpaceDE w:val="0"/>
        <w:autoSpaceDN w:val="0"/>
        <w:adjustRightInd w:val="0"/>
        <w:spacing w:after="0" w:line="240" w:lineRule="auto"/>
        <w:ind w:right="98"/>
        <w:rPr>
          <w:rFonts w:ascii="Arial" w:eastAsiaTheme="minorEastAsia" w:hAnsi="Arial" w:cs="Arial"/>
          <w:sz w:val="19"/>
          <w:szCs w:val="19"/>
          <w:lang w:eastAsia="nl-NL"/>
        </w:rPr>
      </w:pPr>
    </w:p>
    <w:p w14:paraId="43DCE121" w14:textId="56797B06" w:rsidR="003F3B1C" w:rsidRPr="001A6850" w:rsidRDefault="001F21A1" w:rsidP="00AA12B0">
      <w:pPr>
        <w:widowControl w:val="0"/>
        <w:autoSpaceDE w:val="0"/>
        <w:autoSpaceDN w:val="0"/>
        <w:adjustRightInd w:val="0"/>
        <w:spacing w:after="0" w:line="240" w:lineRule="auto"/>
        <w:ind w:right="98"/>
        <w:rPr>
          <w:rFonts w:ascii="Arial" w:eastAsiaTheme="minorEastAsia" w:hAnsi="Arial" w:cs="Arial"/>
          <w:sz w:val="19"/>
          <w:szCs w:val="19"/>
          <w:lang w:val="en-GB" w:eastAsia="nl-NL"/>
        </w:rPr>
      </w:pPr>
      <w:r w:rsidRPr="001A6850">
        <w:rPr>
          <w:rFonts w:ascii="Arial" w:eastAsiaTheme="minorEastAsia" w:hAnsi="Arial" w:cs="Arial"/>
          <w:sz w:val="19"/>
          <w:szCs w:val="19"/>
          <w:lang w:val="en-GB" w:eastAsia="nl-NL"/>
        </w:rPr>
        <w:t>End</w:t>
      </w:r>
      <w:bookmarkEnd w:id="0"/>
    </w:p>
    <w:p w14:paraId="5556FB51" w14:textId="299498DF" w:rsidR="00DA61D6" w:rsidRPr="001A6850" w:rsidRDefault="00DA61D6" w:rsidP="00AA12B0">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44B9768F" w14:textId="1A0613BC" w:rsidR="00DA61D6" w:rsidRPr="001A6850" w:rsidRDefault="00DA61D6" w:rsidP="00AA12B0">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762FC738" w14:textId="21FAAAD4" w:rsidR="00DA61D6" w:rsidRPr="001A6850" w:rsidRDefault="00DA61D6" w:rsidP="00AA12B0">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287847AE" w14:textId="2962AEB0" w:rsidR="00DA61D6" w:rsidRPr="001A6850" w:rsidRDefault="00DA61D6" w:rsidP="00AA12B0">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p w14:paraId="49D44C8F" w14:textId="7089F3BF" w:rsidR="00DA61D6" w:rsidRPr="001A6850" w:rsidRDefault="00DA61D6" w:rsidP="00AA12B0">
      <w:pPr>
        <w:widowControl w:val="0"/>
        <w:autoSpaceDE w:val="0"/>
        <w:autoSpaceDN w:val="0"/>
        <w:adjustRightInd w:val="0"/>
        <w:spacing w:after="0" w:line="240" w:lineRule="auto"/>
        <w:ind w:right="98"/>
        <w:rPr>
          <w:rFonts w:ascii="Arial" w:eastAsiaTheme="minorEastAsia" w:hAnsi="Arial" w:cs="Arial"/>
          <w:sz w:val="19"/>
          <w:szCs w:val="19"/>
          <w:lang w:val="en-GB" w:eastAsia="nl-NL"/>
        </w:rPr>
      </w:pPr>
    </w:p>
    <w:sectPr w:rsidR="00DA61D6" w:rsidRPr="001A6850" w:rsidSect="003A25F2">
      <w:headerReference w:type="default" r:id="rId9"/>
      <w:pgSz w:w="12240" w:h="15840"/>
      <w:pgMar w:top="2268"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9281" w14:textId="77777777" w:rsidR="00971DDF" w:rsidRDefault="00971DDF" w:rsidP="003B54DD">
      <w:pPr>
        <w:spacing w:after="0" w:line="240" w:lineRule="auto"/>
      </w:pPr>
      <w:r>
        <w:separator/>
      </w:r>
    </w:p>
  </w:endnote>
  <w:endnote w:type="continuationSeparator" w:id="0">
    <w:p w14:paraId="66882733" w14:textId="77777777" w:rsidR="00971DDF" w:rsidRDefault="00971DDF" w:rsidP="003B54DD">
      <w:pPr>
        <w:spacing w:after="0" w:line="240" w:lineRule="auto"/>
      </w:pPr>
      <w:r>
        <w:continuationSeparator/>
      </w:r>
    </w:p>
  </w:endnote>
  <w:endnote w:type="continuationNotice" w:id="1">
    <w:p w14:paraId="1D6AB05F" w14:textId="77777777" w:rsidR="00971DDF" w:rsidRDefault="00971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D7C9" w14:textId="77777777" w:rsidR="00971DDF" w:rsidRDefault="00971DDF" w:rsidP="003B54DD">
      <w:pPr>
        <w:spacing w:after="0" w:line="240" w:lineRule="auto"/>
      </w:pPr>
      <w:r>
        <w:separator/>
      </w:r>
    </w:p>
  </w:footnote>
  <w:footnote w:type="continuationSeparator" w:id="0">
    <w:p w14:paraId="56D7A631" w14:textId="77777777" w:rsidR="00971DDF" w:rsidRDefault="00971DDF" w:rsidP="003B54DD">
      <w:pPr>
        <w:spacing w:after="0" w:line="240" w:lineRule="auto"/>
      </w:pPr>
      <w:r>
        <w:continuationSeparator/>
      </w:r>
    </w:p>
  </w:footnote>
  <w:footnote w:type="continuationNotice" w:id="1">
    <w:p w14:paraId="2F390CE8" w14:textId="77777777" w:rsidR="00971DDF" w:rsidRDefault="00971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67E1" w14:textId="77777777" w:rsidR="00F97255" w:rsidRDefault="00674AB8">
    <w:pPr>
      <w:pStyle w:val="Header"/>
    </w:pPr>
    <w:r>
      <w:rPr>
        <w:noProof/>
      </w:rPr>
      <w:drawing>
        <wp:anchor distT="0" distB="0" distL="114300" distR="114300" simplePos="0" relativeHeight="251658240" behindDoc="0" locked="0" layoutInCell="1" allowOverlap="1" wp14:anchorId="16758C78" wp14:editId="369A95B6">
          <wp:simplePos x="0" y="0"/>
          <wp:positionH relativeFrom="column">
            <wp:posOffset>4619625</wp:posOffset>
          </wp:positionH>
          <wp:positionV relativeFrom="paragraph">
            <wp:posOffset>16510</wp:posOffset>
          </wp:positionV>
          <wp:extent cx="1276350" cy="170815"/>
          <wp:effectExtent l="0" t="0" r="0" b="635"/>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6E30D8" wp14:editId="1554C47C">
          <wp:extent cx="742581" cy="371475"/>
          <wp:effectExtent l="0" t="0" r="63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D375F4"/>
    <w:multiLevelType w:val="hybridMultilevel"/>
    <w:tmpl w:val="A41C3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A404C6"/>
    <w:multiLevelType w:val="hybridMultilevel"/>
    <w:tmpl w:val="A0A0A2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2F6926"/>
    <w:multiLevelType w:val="hybridMultilevel"/>
    <w:tmpl w:val="593E0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8"/>
  </w:num>
  <w:num w:numId="3">
    <w:abstractNumId w:val="13"/>
  </w:num>
  <w:num w:numId="4">
    <w:abstractNumId w:val="14"/>
  </w:num>
  <w:num w:numId="5">
    <w:abstractNumId w:val="9"/>
  </w:num>
  <w:num w:numId="6">
    <w:abstractNumId w:val="15"/>
  </w:num>
  <w:num w:numId="7">
    <w:abstractNumId w:val="0"/>
  </w:num>
  <w:num w:numId="8">
    <w:abstractNumId w:val="11"/>
  </w:num>
  <w:num w:numId="9">
    <w:abstractNumId w:val="10"/>
  </w:num>
  <w:num w:numId="10">
    <w:abstractNumId w:val="1"/>
  </w:num>
  <w:num w:numId="11">
    <w:abstractNumId w:val="18"/>
  </w:num>
  <w:num w:numId="12">
    <w:abstractNumId w:val="2"/>
  </w:num>
  <w:num w:numId="13">
    <w:abstractNumId w:val="7"/>
  </w:num>
  <w:num w:numId="14">
    <w:abstractNumId w:val="12"/>
  </w:num>
  <w:num w:numId="15">
    <w:abstractNumId w:val="17"/>
  </w:num>
  <w:num w:numId="16">
    <w:abstractNumId w:val="5"/>
  </w:num>
  <w:num w:numId="17">
    <w:abstractNumId w:val="16"/>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49"/>
    <w:rsid w:val="00002AF7"/>
    <w:rsid w:val="000030B6"/>
    <w:rsid w:val="00006D2F"/>
    <w:rsid w:val="00006F1C"/>
    <w:rsid w:val="000112AD"/>
    <w:rsid w:val="0001482B"/>
    <w:rsid w:val="000150D5"/>
    <w:rsid w:val="00017A94"/>
    <w:rsid w:val="000267B4"/>
    <w:rsid w:val="00033952"/>
    <w:rsid w:val="00042710"/>
    <w:rsid w:val="0004745A"/>
    <w:rsid w:val="0005022A"/>
    <w:rsid w:val="0005303C"/>
    <w:rsid w:val="00053D27"/>
    <w:rsid w:val="000575D6"/>
    <w:rsid w:val="0006179C"/>
    <w:rsid w:val="0006651F"/>
    <w:rsid w:val="00066E50"/>
    <w:rsid w:val="00067404"/>
    <w:rsid w:val="00076522"/>
    <w:rsid w:val="00076A30"/>
    <w:rsid w:val="0008046C"/>
    <w:rsid w:val="000955C8"/>
    <w:rsid w:val="000A059B"/>
    <w:rsid w:val="000A2026"/>
    <w:rsid w:val="000A609C"/>
    <w:rsid w:val="000A7807"/>
    <w:rsid w:val="000B2F92"/>
    <w:rsid w:val="000B51CB"/>
    <w:rsid w:val="000C07EF"/>
    <w:rsid w:val="000C33F5"/>
    <w:rsid w:val="000D0973"/>
    <w:rsid w:val="000D4C14"/>
    <w:rsid w:val="000D5ACF"/>
    <w:rsid w:val="000E0CEC"/>
    <w:rsid w:val="000E1917"/>
    <w:rsid w:val="000F1D2D"/>
    <w:rsid w:val="000F7C5B"/>
    <w:rsid w:val="00102062"/>
    <w:rsid w:val="0010243A"/>
    <w:rsid w:val="00103166"/>
    <w:rsid w:val="00105932"/>
    <w:rsid w:val="00107676"/>
    <w:rsid w:val="00107E5F"/>
    <w:rsid w:val="00112735"/>
    <w:rsid w:val="001235FD"/>
    <w:rsid w:val="00130426"/>
    <w:rsid w:val="001362E9"/>
    <w:rsid w:val="00142002"/>
    <w:rsid w:val="001433DE"/>
    <w:rsid w:val="0015240E"/>
    <w:rsid w:val="0015527B"/>
    <w:rsid w:val="00162452"/>
    <w:rsid w:val="00162812"/>
    <w:rsid w:val="0016335B"/>
    <w:rsid w:val="001639E3"/>
    <w:rsid w:val="00163CAA"/>
    <w:rsid w:val="00163D57"/>
    <w:rsid w:val="00165145"/>
    <w:rsid w:val="0016643C"/>
    <w:rsid w:val="00171263"/>
    <w:rsid w:val="00181F48"/>
    <w:rsid w:val="00187315"/>
    <w:rsid w:val="001933FF"/>
    <w:rsid w:val="00193FCD"/>
    <w:rsid w:val="001A073C"/>
    <w:rsid w:val="001A1858"/>
    <w:rsid w:val="001A6850"/>
    <w:rsid w:val="001A7A68"/>
    <w:rsid w:val="001B511D"/>
    <w:rsid w:val="001D621C"/>
    <w:rsid w:val="001E3DCE"/>
    <w:rsid w:val="001E689F"/>
    <w:rsid w:val="001E68FB"/>
    <w:rsid w:val="001F21A1"/>
    <w:rsid w:val="001F291B"/>
    <w:rsid w:val="001F33EA"/>
    <w:rsid w:val="0020111A"/>
    <w:rsid w:val="00201F6A"/>
    <w:rsid w:val="00214B0E"/>
    <w:rsid w:val="002156FE"/>
    <w:rsid w:val="0021610D"/>
    <w:rsid w:val="00217C1F"/>
    <w:rsid w:val="00221464"/>
    <w:rsid w:val="00222CE4"/>
    <w:rsid w:val="002266C1"/>
    <w:rsid w:val="00231906"/>
    <w:rsid w:val="002319C1"/>
    <w:rsid w:val="002347F2"/>
    <w:rsid w:val="0023558A"/>
    <w:rsid w:val="00236AC7"/>
    <w:rsid w:val="0024504C"/>
    <w:rsid w:val="002502DC"/>
    <w:rsid w:val="002628CB"/>
    <w:rsid w:val="00265488"/>
    <w:rsid w:val="002656C4"/>
    <w:rsid w:val="002668CE"/>
    <w:rsid w:val="00270D84"/>
    <w:rsid w:val="0027210D"/>
    <w:rsid w:val="002739CF"/>
    <w:rsid w:val="00274789"/>
    <w:rsid w:val="002841D8"/>
    <w:rsid w:val="002902A9"/>
    <w:rsid w:val="00290774"/>
    <w:rsid w:val="00291CE7"/>
    <w:rsid w:val="00291E90"/>
    <w:rsid w:val="002922A2"/>
    <w:rsid w:val="00292DC6"/>
    <w:rsid w:val="00295C5A"/>
    <w:rsid w:val="002B4480"/>
    <w:rsid w:val="002B4A9F"/>
    <w:rsid w:val="002C00FB"/>
    <w:rsid w:val="002D1E27"/>
    <w:rsid w:val="002D1E34"/>
    <w:rsid w:val="002D205A"/>
    <w:rsid w:val="002D3A5F"/>
    <w:rsid w:val="002D6257"/>
    <w:rsid w:val="002D78B8"/>
    <w:rsid w:val="002E30F0"/>
    <w:rsid w:val="002E3B3D"/>
    <w:rsid w:val="002E6942"/>
    <w:rsid w:val="002E6BC3"/>
    <w:rsid w:val="002E717D"/>
    <w:rsid w:val="002F091D"/>
    <w:rsid w:val="002F0DEC"/>
    <w:rsid w:val="002F26C5"/>
    <w:rsid w:val="002F33D6"/>
    <w:rsid w:val="002F5A2D"/>
    <w:rsid w:val="0030402E"/>
    <w:rsid w:val="0031714A"/>
    <w:rsid w:val="00323FE3"/>
    <w:rsid w:val="00330EDA"/>
    <w:rsid w:val="003313AB"/>
    <w:rsid w:val="003317E1"/>
    <w:rsid w:val="003340EF"/>
    <w:rsid w:val="00335153"/>
    <w:rsid w:val="003363BE"/>
    <w:rsid w:val="00337197"/>
    <w:rsid w:val="00337318"/>
    <w:rsid w:val="003375DA"/>
    <w:rsid w:val="00341226"/>
    <w:rsid w:val="00341CE0"/>
    <w:rsid w:val="00342B3F"/>
    <w:rsid w:val="00374A3A"/>
    <w:rsid w:val="00374EAC"/>
    <w:rsid w:val="0037632E"/>
    <w:rsid w:val="003765E6"/>
    <w:rsid w:val="00381025"/>
    <w:rsid w:val="0038193B"/>
    <w:rsid w:val="00383109"/>
    <w:rsid w:val="00383210"/>
    <w:rsid w:val="003848FA"/>
    <w:rsid w:val="00387F77"/>
    <w:rsid w:val="00390730"/>
    <w:rsid w:val="00392894"/>
    <w:rsid w:val="00393E40"/>
    <w:rsid w:val="003966B7"/>
    <w:rsid w:val="003A25F2"/>
    <w:rsid w:val="003A3506"/>
    <w:rsid w:val="003A4A11"/>
    <w:rsid w:val="003B2FED"/>
    <w:rsid w:val="003B54DD"/>
    <w:rsid w:val="003C09A2"/>
    <w:rsid w:val="003C13BE"/>
    <w:rsid w:val="003C18F2"/>
    <w:rsid w:val="003C1BA1"/>
    <w:rsid w:val="003C5583"/>
    <w:rsid w:val="003E0DAF"/>
    <w:rsid w:val="003E1DB6"/>
    <w:rsid w:val="003E42F6"/>
    <w:rsid w:val="003E5EE5"/>
    <w:rsid w:val="003F064D"/>
    <w:rsid w:val="003F0CF2"/>
    <w:rsid w:val="003F3B1C"/>
    <w:rsid w:val="003F465D"/>
    <w:rsid w:val="004012BC"/>
    <w:rsid w:val="004043E4"/>
    <w:rsid w:val="00405C85"/>
    <w:rsid w:val="00407499"/>
    <w:rsid w:val="00407588"/>
    <w:rsid w:val="00416D87"/>
    <w:rsid w:val="00420720"/>
    <w:rsid w:val="00421DC1"/>
    <w:rsid w:val="00424E42"/>
    <w:rsid w:val="0042525C"/>
    <w:rsid w:val="00425421"/>
    <w:rsid w:val="00427A98"/>
    <w:rsid w:val="00427F36"/>
    <w:rsid w:val="00430AD8"/>
    <w:rsid w:val="00430B8E"/>
    <w:rsid w:val="00445E64"/>
    <w:rsid w:val="00446818"/>
    <w:rsid w:val="0045289C"/>
    <w:rsid w:val="00454585"/>
    <w:rsid w:val="0045547D"/>
    <w:rsid w:val="00460819"/>
    <w:rsid w:val="0046328D"/>
    <w:rsid w:val="004675F4"/>
    <w:rsid w:val="00473E8B"/>
    <w:rsid w:val="00475A84"/>
    <w:rsid w:val="00476467"/>
    <w:rsid w:val="00476D9B"/>
    <w:rsid w:val="0048479E"/>
    <w:rsid w:val="00485326"/>
    <w:rsid w:val="004858DD"/>
    <w:rsid w:val="00491B05"/>
    <w:rsid w:val="00493EA6"/>
    <w:rsid w:val="004947B7"/>
    <w:rsid w:val="0049709A"/>
    <w:rsid w:val="004976C8"/>
    <w:rsid w:val="004A4791"/>
    <w:rsid w:val="004A6EBF"/>
    <w:rsid w:val="004B03C7"/>
    <w:rsid w:val="004B0E80"/>
    <w:rsid w:val="004B1F60"/>
    <w:rsid w:val="004B6C96"/>
    <w:rsid w:val="004B7B88"/>
    <w:rsid w:val="004C136E"/>
    <w:rsid w:val="004C1F6F"/>
    <w:rsid w:val="004C7F9C"/>
    <w:rsid w:val="004D5122"/>
    <w:rsid w:val="004E0C65"/>
    <w:rsid w:val="004E1EDF"/>
    <w:rsid w:val="004E2C9D"/>
    <w:rsid w:val="004E50A2"/>
    <w:rsid w:val="004F26C2"/>
    <w:rsid w:val="004F3DB6"/>
    <w:rsid w:val="004F467B"/>
    <w:rsid w:val="004F69DB"/>
    <w:rsid w:val="0050128A"/>
    <w:rsid w:val="00503E3C"/>
    <w:rsid w:val="00504C16"/>
    <w:rsid w:val="00504F69"/>
    <w:rsid w:val="00507765"/>
    <w:rsid w:val="00512316"/>
    <w:rsid w:val="00516261"/>
    <w:rsid w:val="00523796"/>
    <w:rsid w:val="005274B7"/>
    <w:rsid w:val="00531E27"/>
    <w:rsid w:val="00531E89"/>
    <w:rsid w:val="00534DD3"/>
    <w:rsid w:val="005375AE"/>
    <w:rsid w:val="00552E9A"/>
    <w:rsid w:val="00557692"/>
    <w:rsid w:val="00561F56"/>
    <w:rsid w:val="00562319"/>
    <w:rsid w:val="0056670F"/>
    <w:rsid w:val="00570808"/>
    <w:rsid w:val="00570D6F"/>
    <w:rsid w:val="0057554E"/>
    <w:rsid w:val="00587B76"/>
    <w:rsid w:val="00592749"/>
    <w:rsid w:val="005A09AB"/>
    <w:rsid w:val="005A5BB5"/>
    <w:rsid w:val="005B0593"/>
    <w:rsid w:val="005B1901"/>
    <w:rsid w:val="005B2337"/>
    <w:rsid w:val="005B422A"/>
    <w:rsid w:val="005B599B"/>
    <w:rsid w:val="005C13FA"/>
    <w:rsid w:val="005C2523"/>
    <w:rsid w:val="005C34F2"/>
    <w:rsid w:val="005C6431"/>
    <w:rsid w:val="005D059F"/>
    <w:rsid w:val="005D15FE"/>
    <w:rsid w:val="005E1C1A"/>
    <w:rsid w:val="005E3879"/>
    <w:rsid w:val="005E4D97"/>
    <w:rsid w:val="005E52B5"/>
    <w:rsid w:val="005F532F"/>
    <w:rsid w:val="005F7080"/>
    <w:rsid w:val="006110B0"/>
    <w:rsid w:val="006111DB"/>
    <w:rsid w:val="006146D3"/>
    <w:rsid w:val="0062339A"/>
    <w:rsid w:val="006234AC"/>
    <w:rsid w:val="00623E7D"/>
    <w:rsid w:val="00624D44"/>
    <w:rsid w:val="00625638"/>
    <w:rsid w:val="00626C98"/>
    <w:rsid w:val="00633341"/>
    <w:rsid w:val="00633A6A"/>
    <w:rsid w:val="00635ABE"/>
    <w:rsid w:val="0065652F"/>
    <w:rsid w:val="00660974"/>
    <w:rsid w:val="00663F4C"/>
    <w:rsid w:val="00665420"/>
    <w:rsid w:val="00670DD7"/>
    <w:rsid w:val="00672C1D"/>
    <w:rsid w:val="00674AB8"/>
    <w:rsid w:val="00676B7D"/>
    <w:rsid w:val="00680E07"/>
    <w:rsid w:val="006813A2"/>
    <w:rsid w:val="00686C58"/>
    <w:rsid w:val="006A56FA"/>
    <w:rsid w:val="006A6F23"/>
    <w:rsid w:val="006B4274"/>
    <w:rsid w:val="006B4970"/>
    <w:rsid w:val="006B58EA"/>
    <w:rsid w:val="006C0296"/>
    <w:rsid w:val="006C1D02"/>
    <w:rsid w:val="006C42BA"/>
    <w:rsid w:val="006C4E86"/>
    <w:rsid w:val="006C6116"/>
    <w:rsid w:val="006C724B"/>
    <w:rsid w:val="006C79FD"/>
    <w:rsid w:val="006D3AA7"/>
    <w:rsid w:val="006D487B"/>
    <w:rsid w:val="006D7739"/>
    <w:rsid w:val="006E0CDA"/>
    <w:rsid w:val="006F2B0A"/>
    <w:rsid w:val="006F2D86"/>
    <w:rsid w:val="006F6E4E"/>
    <w:rsid w:val="00704DE9"/>
    <w:rsid w:val="00705562"/>
    <w:rsid w:val="00707E9C"/>
    <w:rsid w:val="00724985"/>
    <w:rsid w:val="0073082E"/>
    <w:rsid w:val="0073213B"/>
    <w:rsid w:val="00743341"/>
    <w:rsid w:val="00745B6C"/>
    <w:rsid w:val="007510DA"/>
    <w:rsid w:val="00751C0C"/>
    <w:rsid w:val="0075537B"/>
    <w:rsid w:val="00757241"/>
    <w:rsid w:val="007622E7"/>
    <w:rsid w:val="00764709"/>
    <w:rsid w:val="00773BC3"/>
    <w:rsid w:val="00775BC6"/>
    <w:rsid w:val="0077650F"/>
    <w:rsid w:val="007813F9"/>
    <w:rsid w:val="0078567F"/>
    <w:rsid w:val="00785C2A"/>
    <w:rsid w:val="007906F9"/>
    <w:rsid w:val="007A0987"/>
    <w:rsid w:val="007B0849"/>
    <w:rsid w:val="007B5125"/>
    <w:rsid w:val="007B53F9"/>
    <w:rsid w:val="007B697B"/>
    <w:rsid w:val="007B7A74"/>
    <w:rsid w:val="007C0A38"/>
    <w:rsid w:val="007C18C8"/>
    <w:rsid w:val="007C3681"/>
    <w:rsid w:val="007C7441"/>
    <w:rsid w:val="007D2E80"/>
    <w:rsid w:val="007D4144"/>
    <w:rsid w:val="007E2121"/>
    <w:rsid w:val="007E28CD"/>
    <w:rsid w:val="007F3223"/>
    <w:rsid w:val="007F636F"/>
    <w:rsid w:val="00800332"/>
    <w:rsid w:val="008008C9"/>
    <w:rsid w:val="00804BB2"/>
    <w:rsid w:val="00805505"/>
    <w:rsid w:val="00805CA0"/>
    <w:rsid w:val="00811A00"/>
    <w:rsid w:val="00812C76"/>
    <w:rsid w:val="00813374"/>
    <w:rsid w:val="00814227"/>
    <w:rsid w:val="00814D6A"/>
    <w:rsid w:val="008156D3"/>
    <w:rsid w:val="008257DE"/>
    <w:rsid w:val="00827DDD"/>
    <w:rsid w:val="00827E96"/>
    <w:rsid w:val="00832884"/>
    <w:rsid w:val="00833679"/>
    <w:rsid w:val="00837321"/>
    <w:rsid w:val="0084366F"/>
    <w:rsid w:val="00847B08"/>
    <w:rsid w:val="00851042"/>
    <w:rsid w:val="00855B1E"/>
    <w:rsid w:val="00861F73"/>
    <w:rsid w:val="00865860"/>
    <w:rsid w:val="00866C43"/>
    <w:rsid w:val="008718F8"/>
    <w:rsid w:val="00871E3B"/>
    <w:rsid w:val="00873D8D"/>
    <w:rsid w:val="00882B24"/>
    <w:rsid w:val="00886008"/>
    <w:rsid w:val="008926C4"/>
    <w:rsid w:val="008B4BBB"/>
    <w:rsid w:val="008B524C"/>
    <w:rsid w:val="008B644A"/>
    <w:rsid w:val="008C1635"/>
    <w:rsid w:val="008D0A42"/>
    <w:rsid w:val="008D0C5A"/>
    <w:rsid w:val="008D363E"/>
    <w:rsid w:val="008D4D00"/>
    <w:rsid w:val="008E6662"/>
    <w:rsid w:val="008F4BA0"/>
    <w:rsid w:val="008F60E3"/>
    <w:rsid w:val="008F7EF8"/>
    <w:rsid w:val="00912EC4"/>
    <w:rsid w:val="00920779"/>
    <w:rsid w:val="00932DCA"/>
    <w:rsid w:val="00934776"/>
    <w:rsid w:val="00937922"/>
    <w:rsid w:val="00940EDD"/>
    <w:rsid w:val="00944CC3"/>
    <w:rsid w:val="00951EAA"/>
    <w:rsid w:val="009570F1"/>
    <w:rsid w:val="00964964"/>
    <w:rsid w:val="00967C12"/>
    <w:rsid w:val="0097083A"/>
    <w:rsid w:val="00971DDF"/>
    <w:rsid w:val="009762BB"/>
    <w:rsid w:val="00977485"/>
    <w:rsid w:val="0098104C"/>
    <w:rsid w:val="00983BAE"/>
    <w:rsid w:val="0098541F"/>
    <w:rsid w:val="00990569"/>
    <w:rsid w:val="009906B7"/>
    <w:rsid w:val="009952E2"/>
    <w:rsid w:val="009A3BD5"/>
    <w:rsid w:val="009A4CFE"/>
    <w:rsid w:val="009A6951"/>
    <w:rsid w:val="009B40AC"/>
    <w:rsid w:val="009B5EC3"/>
    <w:rsid w:val="009C073D"/>
    <w:rsid w:val="009C1332"/>
    <w:rsid w:val="009C3880"/>
    <w:rsid w:val="009E1E08"/>
    <w:rsid w:val="009E4B1E"/>
    <w:rsid w:val="009E4D66"/>
    <w:rsid w:val="009F1565"/>
    <w:rsid w:val="00A02D45"/>
    <w:rsid w:val="00A042C6"/>
    <w:rsid w:val="00A0778D"/>
    <w:rsid w:val="00A07CDE"/>
    <w:rsid w:val="00A1112E"/>
    <w:rsid w:val="00A11C7C"/>
    <w:rsid w:val="00A125E9"/>
    <w:rsid w:val="00A15615"/>
    <w:rsid w:val="00A22BC0"/>
    <w:rsid w:val="00A23129"/>
    <w:rsid w:val="00A2378C"/>
    <w:rsid w:val="00A24260"/>
    <w:rsid w:val="00A32520"/>
    <w:rsid w:val="00A329A8"/>
    <w:rsid w:val="00A3635C"/>
    <w:rsid w:val="00A36413"/>
    <w:rsid w:val="00A3719A"/>
    <w:rsid w:val="00A37331"/>
    <w:rsid w:val="00A4604F"/>
    <w:rsid w:val="00A53F53"/>
    <w:rsid w:val="00A54123"/>
    <w:rsid w:val="00A578E9"/>
    <w:rsid w:val="00A61F11"/>
    <w:rsid w:val="00A620CB"/>
    <w:rsid w:val="00A65A03"/>
    <w:rsid w:val="00A65E9D"/>
    <w:rsid w:val="00A713BD"/>
    <w:rsid w:val="00A71B78"/>
    <w:rsid w:val="00A74695"/>
    <w:rsid w:val="00A74BF4"/>
    <w:rsid w:val="00A776ED"/>
    <w:rsid w:val="00A834B6"/>
    <w:rsid w:val="00A8582F"/>
    <w:rsid w:val="00A8775F"/>
    <w:rsid w:val="00A953FE"/>
    <w:rsid w:val="00A961C3"/>
    <w:rsid w:val="00AA12B0"/>
    <w:rsid w:val="00AA5358"/>
    <w:rsid w:val="00AA71C8"/>
    <w:rsid w:val="00AB34ED"/>
    <w:rsid w:val="00AB37EC"/>
    <w:rsid w:val="00AB471E"/>
    <w:rsid w:val="00AB78B9"/>
    <w:rsid w:val="00AC0F2B"/>
    <w:rsid w:val="00AC2623"/>
    <w:rsid w:val="00AC31B7"/>
    <w:rsid w:val="00AC39F2"/>
    <w:rsid w:val="00AC3A6D"/>
    <w:rsid w:val="00AC41DC"/>
    <w:rsid w:val="00AC4938"/>
    <w:rsid w:val="00AC6A87"/>
    <w:rsid w:val="00AC71B1"/>
    <w:rsid w:val="00AD0ABB"/>
    <w:rsid w:val="00AD2DE2"/>
    <w:rsid w:val="00AD5470"/>
    <w:rsid w:val="00AD6D68"/>
    <w:rsid w:val="00AE25F6"/>
    <w:rsid w:val="00AF4E06"/>
    <w:rsid w:val="00AF53B9"/>
    <w:rsid w:val="00AF57A3"/>
    <w:rsid w:val="00AF5C88"/>
    <w:rsid w:val="00B053D5"/>
    <w:rsid w:val="00B06896"/>
    <w:rsid w:val="00B10009"/>
    <w:rsid w:val="00B10D3F"/>
    <w:rsid w:val="00B12349"/>
    <w:rsid w:val="00B1277D"/>
    <w:rsid w:val="00B17F71"/>
    <w:rsid w:val="00B227FE"/>
    <w:rsid w:val="00B22B57"/>
    <w:rsid w:val="00B26249"/>
    <w:rsid w:val="00B35BC3"/>
    <w:rsid w:val="00B35F0B"/>
    <w:rsid w:val="00B36407"/>
    <w:rsid w:val="00B36C8A"/>
    <w:rsid w:val="00B37CE0"/>
    <w:rsid w:val="00B409C2"/>
    <w:rsid w:val="00B4312D"/>
    <w:rsid w:val="00B46413"/>
    <w:rsid w:val="00B56D41"/>
    <w:rsid w:val="00B62281"/>
    <w:rsid w:val="00B67F5D"/>
    <w:rsid w:val="00B72ED9"/>
    <w:rsid w:val="00B74110"/>
    <w:rsid w:val="00B76C54"/>
    <w:rsid w:val="00B80115"/>
    <w:rsid w:val="00B80DA5"/>
    <w:rsid w:val="00B8668D"/>
    <w:rsid w:val="00B87E05"/>
    <w:rsid w:val="00B91B59"/>
    <w:rsid w:val="00B9220E"/>
    <w:rsid w:val="00B92D39"/>
    <w:rsid w:val="00B95907"/>
    <w:rsid w:val="00BA172A"/>
    <w:rsid w:val="00BA1B32"/>
    <w:rsid w:val="00BA2C05"/>
    <w:rsid w:val="00BA4881"/>
    <w:rsid w:val="00BA4C8F"/>
    <w:rsid w:val="00BB25A5"/>
    <w:rsid w:val="00BB2C43"/>
    <w:rsid w:val="00BB442B"/>
    <w:rsid w:val="00BB4E89"/>
    <w:rsid w:val="00BB6BDB"/>
    <w:rsid w:val="00BC2EC3"/>
    <w:rsid w:val="00BD0A0E"/>
    <w:rsid w:val="00BD1FB8"/>
    <w:rsid w:val="00BD2FE4"/>
    <w:rsid w:val="00BD40E8"/>
    <w:rsid w:val="00BE2613"/>
    <w:rsid w:val="00BE7623"/>
    <w:rsid w:val="00BE7B1C"/>
    <w:rsid w:val="00BF313E"/>
    <w:rsid w:val="00BF4D81"/>
    <w:rsid w:val="00C01117"/>
    <w:rsid w:val="00C033BF"/>
    <w:rsid w:val="00C06279"/>
    <w:rsid w:val="00C131A9"/>
    <w:rsid w:val="00C2236E"/>
    <w:rsid w:val="00C274B8"/>
    <w:rsid w:val="00C34F69"/>
    <w:rsid w:val="00C35F72"/>
    <w:rsid w:val="00C400D6"/>
    <w:rsid w:val="00C41295"/>
    <w:rsid w:val="00C43C55"/>
    <w:rsid w:val="00C43FEC"/>
    <w:rsid w:val="00C47A96"/>
    <w:rsid w:val="00C47FEF"/>
    <w:rsid w:val="00C51A53"/>
    <w:rsid w:val="00C62233"/>
    <w:rsid w:val="00C63A52"/>
    <w:rsid w:val="00C65482"/>
    <w:rsid w:val="00C74832"/>
    <w:rsid w:val="00C82C17"/>
    <w:rsid w:val="00C82F78"/>
    <w:rsid w:val="00C852C1"/>
    <w:rsid w:val="00C92AC1"/>
    <w:rsid w:val="00CA2097"/>
    <w:rsid w:val="00CA640F"/>
    <w:rsid w:val="00CB446E"/>
    <w:rsid w:val="00CC5DB1"/>
    <w:rsid w:val="00CD39F5"/>
    <w:rsid w:val="00CD55A5"/>
    <w:rsid w:val="00CE1618"/>
    <w:rsid w:val="00CE3011"/>
    <w:rsid w:val="00CF0939"/>
    <w:rsid w:val="00CF354F"/>
    <w:rsid w:val="00D03D15"/>
    <w:rsid w:val="00D0473C"/>
    <w:rsid w:val="00D0480A"/>
    <w:rsid w:val="00D07546"/>
    <w:rsid w:val="00D1345E"/>
    <w:rsid w:val="00D15232"/>
    <w:rsid w:val="00D1747D"/>
    <w:rsid w:val="00D249AB"/>
    <w:rsid w:val="00D25CC8"/>
    <w:rsid w:val="00D31A7B"/>
    <w:rsid w:val="00D35CF1"/>
    <w:rsid w:val="00D429F3"/>
    <w:rsid w:val="00D45C31"/>
    <w:rsid w:val="00D52DBA"/>
    <w:rsid w:val="00D55D13"/>
    <w:rsid w:val="00D55FD2"/>
    <w:rsid w:val="00D61A38"/>
    <w:rsid w:val="00D61CD6"/>
    <w:rsid w:val="00D62819"/>
    <w:rsid w:val="00D64546"/>
    <w:rsid w:val="00D74F1C"/>
    <w:rsid w:val="00D810A5"/>
    <w:rsid w:val="00D83899"/>
    <w:rsid w:val="00D84DC7"/>
    <w:rsid w:val="00D87AAF"/>
    <w:rsid w:val="00D90EA9"/>
    <w:rsid w:val="00D95D94"/>
    <w:rsid w:val="00D97114"/>
    <w:rsid w:val="00D973D7"/>
    <w:rsid w:val="00DA61D6"/>
    <w:rsid w:val="00DB0A96"/>
    <w:rsid w:val="00DB3296"/>
    <w:rsid w:val="00DC4988"/>
    <w:rsid w:val="00DC5A0E"/>
    <w:rsid w:val="00DC63C0"/>
    <w:rsid w:val="00DC7463"/>
    <w:rsid w:val="00DD1875"/>
    <w:rsid w:val="00DD777F"/>
    <w:rsid w:val="00DE3613"/>
    <w:rsid w:val="00DE4F4E"/>
    <w:rsid w:val="00DF738E"/>
    <w:rsid w:val="00E00500"/>
    <w:rsid w:val="00E1178F"/>
    <w:rsid w:val="00E11AD9"/>
    <w:rsid w:val="00E12825"/>
    <w:rsid w:val="00E13EF8"/>
    <w:rsid w:val="00E14E7E"/>
    <w:rsid w:val="00E15D5A"/>
    <w:rsid w:val="00E1662E"/>
    <w:rsid w:val="00E1667F"/>
    <w:rsid w:val="00E17320"/>
    <w:rsid w:val="00E22EAB"/>
    <w:rsid w:val="00E26E57"/>
    <w:rsid w:val="00E30572"/>
    <w:rsid w:val="00E312E9"/>
    <w:rsid w:val="00E351CA"/>
    <w:rsid w:val="00E3532F"/>
    <w:rsid w:val="00E40D66"/>
    <w:rsid w:val="00E41D11"/>
    <w:rsid w:val="00E43E2C"/>
    <w:rsid w:val="00E44D5C"/>
    <w:rsid w:val="00E450CF"/>
    <w:rsid w:val="00E54E39"/>
    <w:rsid w:val="00E620A4"/>
    <w:rsid w:val="00E6521A"/>
    <w:rsid w:val="00E6541F"/>
    <w:rsid w:val="00E674B3"/>
    <w:rsid w:val="00E7049E"/>
    <w:rsid w:val="00E70D1F"/>
    <w:rsid w:val="00E7305F"/>
    <w:rsid w:val="00E738B9"/>
    <w:rsid w:val="00E82E12"/>
    <w:rsid w:val="00E85B72"/>
    <w:rsid w:val="00E87966"/>
    <w:rsid w:val="00E93137"/>
    <w:rsid w:val="00E937BB"/>
    <w:rsid w:val="00E94BC0"/>
    <w:rsid w:val="00E96DBA"/>
    <w:rsid w:val="00EA0C8D"/>
    <w:rsid w:val="00EA120A"/>
    <w:rsid w:val="00EB04C6"/>
    <w:rsid w:val="00EB1800"/>
    <w:rsid w:val="00EB2073"/>
    <w:rsid w:val="00EB45CB"/>
    <w:rsid w:val="00EB767D"/>
    <w:rsid w:val="00EC1988"/>
    <w:rsid w:val="00EC4CC7"/>
    <w:rsid w:val="00EC64D5"/>
    <w:rsid w:val="00ED46DA"/>
    <w:rsid w:val="00ED735B"/>
    <w:rsid w:val="00EF0643"/>
    <w:rsid w:val="00EF4790"/>
    <w:rsid w:val="00EF6951"/>
    <w:rsid w:val="00EF77A6"/>
    <w:rsid w:val="00F01436"/>
    <w:rsid w:val="00F015F1"/>
    <w:rsid w:val="00F0168D"/>
    <w:rsid w:val="00F01E6B"/>
    <w:rsid w:val="00F03C34"/>
    <w:rsid w:val="00F05004"/>
    <w:rsid w:val="00F06AFA"/>
    <w:rsid w:val="00F11902"/>
    <w:rsid w:val="00F150B9"/>
    <w:rsid w:val="00F258B6"/>
    <w:rsid w:val="00F2790D"/>
    <w:rsid w:val="00F34174"/>
    <w:rsid w:val="00F42D53"/>
    <w:rsid w:val="00F432A5"/>
    <w:rsid w:val="00F52539"/>
    <w:rsid w:val="00F55230"/>
    <w:rsid w:val="00F5565A"/>
    <w:rsid w:val="00F5568B"/>
    <w:rsid w:val="00F56C7E"/>
    <w:rsid w:val="00F74377"/>
    <w:rsid w:val="00F80D36"/>
    <w:rsid w:val="00F81FD0"/>
    <w:rsid w:val="00F84C05"/>
    <w:rsid w:val="00F90C9D"/>
    <w:rsid w:val="00F91D53"/>
    <w:rsid w:val="00F95524"/>
    <w:rsid w:val="00F97255"/>
    <w:rsid w:val="00F97BEF"/>
    <w:rsid w:val="00FA1E13"/>
    <w:rsid w:val="00FA5556"/>
    <w:rsid w:val="00FA7E92"/>
    <w:rsid w:val="00FB1725"/>
    <w:rsid w:val="00FB52F3"/>
    <w:rsid w:val="00FC32D8"/>
    <w:rsid w:val="00FC39BA"/>
    <w:rsid w:val="00FC5CA9"/>
    <w:rsid w:val="00FD1426"/>
    <w:rsid w:val="00FD1A92"/>
    <w:rsid w:val="00FD1B92"/>
    <w:rsid w:val="00FD35C8"/>
    <w:rsid w:val="00FE2CAB"/>
    <w:rsid w:val="00FE3D14"/>
    <w:rsid w:val="00FE6C0F"/>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50976"/>
  <w15:docId w15:val="{6ACB7C92-42CD-47DC-89F4-1758B801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77143004">
      <w:bodyDiv w:val="1"/>
      <w:marLeft w:val="0"/>
      <w:marRight w:val="0"/>
      <w:marTop w:val="0"/>
      <w:marBottom w:val="0"/>
      <w:divBdr>
        <w:top w:val="none" w:sz="0" w:space="0" w:color="auto"/>
        <w:left w:val="none" w:sz="0" w:space="0" w:color="auto"/>
        <w:bottom w:val="none" w:sz="0" w:space="0" w:color="auto"/>
        <w:right w:val="none" w:sz="0" w:space="0" w:color="auto"/>
      </w:divBdr>
    </w:div>
    <w:div w:id="82724329">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0392">
      <w:bodyDiv w:val="1"/>
      <w:marLeft w:val="0"/>
      <w:marRight w:val="0"/>
      <w:marTop w:val="0"/>
      <w:marBottom w:val="0"/>
      <w:divBdr>
        <w:top w:val="none" w:sz="0" w:space="0" w:color="auto"/>
        <w:left w:val="none" w:sz="0" w:space="0" w:color="auto"/>
        <w:bottom w:val="none" w:sz="0" w:space="0" w:color="auto"/>
        <w:right w:val="none" w:sz="0" w:space="0" w:color="auto"/>
      </w:divBdr>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15589089">
      <w:bodyDiv w:val="1"/>
      <w:marLeft w:val="0"/>
      <w:marRight w:val="0"/>
      <w:marTop w:val="0"/>
      <w:marBottom w:val="0"/>
      <w:divBdr>
        <w:top w:val="none" w:sz="0" w:space="0" w:color="auto"/>
        <w:left w:val="none" w:sz="0" w:space="0" w:color="auto"/>
        <w:bottom w:val="none" w:sz="0" w:space="0" w:color="auto"/>
        <w:right w:val="none" w:sz="0" w:space="0" w:color="auto"/>
      </w:divBdr>
      <w:divsChild>
        <w:div w:id="188836839">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814301676">
      <w:bodyDiv w:val="1"/>
      <w:marLeft w:val="0"/>
      <w:marRight w:val="0"/>
      <w:marTop w:val="0"/>
      <w:marBottom w:val="0"/>
      <w:divBdr>
        <w:top w:val="none" w:sz="0" w:space="0" w:color="auto"/>
        <w:left w:val="none" w:sz="0" w:space="0" w:color="auto"/>
        <w:bottom w:val="none" w:sz="0" w:space="0" w:color="auto"/>
        <w:right w:val="none" w:sz="0" w:space="0" w:color="auto"/>
      </w:divBdr>
      <w:divsChild>
        <w:div w:id="1126005696">
          <w:marLeft w:val="0"/>
          <w:marRight w:val="0"/>
          <w:marTop w:val="0"/>
          <w:marBottom w:val="0"/>
          <w:divBdr>
            <w:top w:val="none" w:sz="0" w:space="0" w:color="auto"/>
            <w:left w:val="none" w:sz="0" w:space="0" w:color="auto"/>
            <w:bottom w:val="none" w:sz="0" w:space="0" w:color="auto"/>
            <w:right w:val="none" w:sz="0" w:space="0" w:color="auto"/>
          </w:divBdr>
        </w:div>
      </w:divsChild>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945885695">
      <w:bodyDiv w:val="1"/>
      <w:marLeft w:val="0"/>
      <w:marRight w:val="0"/>
      <w:marTop w:val="0"/>
      <w:marBottom w:val="0"/>
      <w:divBdr>
        <w:top w:val="none" w:sz="0" w:space="0" w:color="auto"/>
        <w:left w:val="none" w:sz="0" w:space="0" w:color="auto"/>
        <w:bottom w:val="none" w:sz="0" w:space="0" w:color="auto"/>
        <w:right w:val="none" w:sz="0" w:space="0" w:color="auto"/>
      </w:divBdr>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86013686">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59808065">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270165605">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8042280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02433753">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4537355">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49895763">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89481581">
      <w:bodyDiv w:val="1"/>
      <w:marLeft w:val="0"/>
      <w:marRight w:val="0"/>
      <w:marTop w:val="0"/>
      <w:marBottom w:val="0"/>
      <w:divBdr>
        <w:top w:val="none" w:sz="0" w:space="0" w:color="auto"/>
        <w:left w:val="none" w:sz="0" w:space="0" w:color="auto"/>
        <w:bottom w:val="none" w:sz="0" w:space="0" w:color="auto"/>
        <w:right w:val="none" w:sz="0" w:space="0" w:color="auto"/>
      </w:divBdr>
      <w:divsChild>
        <w:div w:id="802621239">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30897617">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02475401">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8459">
      <w:bodyDiv w:val="1"/>
      <w:marLeft w:val="0"/>
      <w:marRight w:val="0"/>
      <w:marTop w:val="0"/>
      <w:marBottom w:val="0"/>
      <w:divBdr>
        <w:top w:val="none" w:sz="0" w:space="0" w:color="auto"/>
        <w:left w:val="none" w:sz="0" w:space="0" w:color="auto"/>
        <w:bottom w:val="none" w:sz="0" w:space="0" w:color="auto"/>
        <w:right w:val="none" w:sz="0" w:space="0" w:color="auto"/>
      </w:divBdr>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magint.dieselprogress.com/magazine/reader/225517%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BFBB-C17C-D742-991C-7E970CBA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Mulder</dc:creator>
  <cp:keywords/>
  <dc:description/>
  <cp:lastModifiedBy>Kim</cp:lastModifiedBy>
  <cp:revision>2</cp:revision>
  <cp:lastPrinted>2018-05-02T12:59:00Z</cp:lastPrinted>
  <dcterms:created xsi:type="dcterms:W3CDTF">2022-03-29T13:57:00Z</dcterms:created>
  <dcterms:modified xsi:type="dcterms:W3CDTF">2022-03-29T13:57:00Z</dcterms:modified>
</cp:coreProperties>
</file>