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BC3D1" w14:textId="77777777" w:rsidR="000B3B14" w:rsidRPr="00DE2A57" w:rsidRDefault="003B1D4E" w:rsidP="0036301C">
      <w:pPr>
        <w:rPr>
          <w:rFonts w:ascii="Arial" w:eastAsia="MS PGothic" w:hAnsi="Arial" w:cs="Arial"/>
          <w:sz w:val="24"/>
        </w:rPr>
      </w:pPr>
      <w:r w:rsidRPr="00DE2A57">
        <w:rPr>
          <w:rFonts w:ascii="Arial" w:eastAsia="MS PGothic" w:hAnsi="Arial" w:cs="Arial"/>
          <w:noProof/>
          <w:szCs w:val="20"/>
          <w:lang w:bidi="x-none"/>
        </w:rPr>
        <mc:AlternateContent>
          <mc:Choice Requires="wpg">
            <w:drawing>
              <wp:anchor distT="0" distB="0" distL="114300" distR="114300" simplePos="0" relativeHeight="251658240" behindDoc="0" locked="0" layoutInCell="1" allowOverlap="1" wp14:anchorId="26F3C759" wp14:editId="71335D1F">
                <wp:simplePos x="0" y="0"/>
                <wp:positionH relativeFrom="column">
                  <wp:posOffset>3175</wp:posOffset>
                </wp:positionH>
                <wp:positionV relativeFrom="paragraph">
                  <wp:posOffset>3175</wp:posOffset>
                </wp:positionV>
                <wp:extent cx="5752465" cy="457200"/>
                <wp:effectExtent l="0" t="0" r="0" b="0"/>
                <wp:wrapSquare wrapText="bothSides"/>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2465" cy="457200"/>
                          <a:chOff x="0" y="0"/>
                          <a:chExt cx="5752214" cy="457200"/>
                        </a:xfrm>
                      </wpg:grpSpPr>
                      <pic:pic xmlns:pic="http://schemas.openxmlformats.org/drawingml/2006/picture">
                        <pic:nvPicPr>
                          <pic:cNvPr id="6" name="図 6"/>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391247" y="0"/>
                            <a:ext cx="1360967" cy="180754"/>
                          </a:xfrm>
                          <a:prstGeom prst="rect">
                            <a:avLst/>
                          </a:prstGeom>
                          <a:noFill/>
                          <a:ln>
                            <a:noFill/>
                          </a:ln>
                        </pic:spPr>
                      </pic:pic>
                      <pic:pic xmlns:pic="http://schemas.openxmlformats.org/drawingml/2006/picture">
                        <pic:nvPicPr>
                          <pic:cNvPr id="5" name="図 5"/>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3768" cy="4572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14CCC21A" id="グループ化 7" o:spid="_x0000_s1026" style="position:absolute;margin-left:.25pt;margin-top:.25pt;width:452.95pt;height:36pt;z-index:251658240" coordsize="57522,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7" type="#_x0000_t75" style="position:absolute;left:43912;width:13610;height:1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">
                  <v:imagedata r:id="rId13" o:title=""/>
                  <o:lock v:ext="edit" aspectratio="f"/>
                </v:shape>
                <v:shape id="図 5" o:spid="_x0000_s1028" type="#_x0000_t75" style="position:absolute;width:9037;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">
                  <v:imagedata r:id="rId14" o:title=""/>
                  <o:lock v:ext="edit" aspectratio="f"/>
                </v:shape>
                <w10:wrap type="square"/>
              </v:group>
            </w:pict>
          </mc:Fallback>
        </mc:AlternateContent>
      </w:r>
    </w:p>
    <w:p w14:paraId="4083D270" w14:textId="77777777" w:rsidR="0036301C" w:rsidRPr="00DE2A57" w:rsidRDefault="0036301C" w:rsidP="0036301C">
      <w:pPr>
        <w:rPr>
          <w:rFonts w:ascii="Arial" w:eastAsia="MS PGothic" w:hAnsi="Arial" w:cs="Arial"/>
          <w:sz w:val="24"/>
        </w:rPr>
      </w:pPr>
    </w:p>
    <w:p w14:paraId="1C2CDE4B" w14:textId="77777777" w:rsidR="00F43551" w:rsidRPr="00DE2A57" w:rsidRDefault="008B3BCC">
      <w:pPr>
        <w:jc w:val="distribute"/>
        <w:rPr>
          <w:rFonts w:ascii="Arial" w:eastAsia="MS PGothic" w:hAnsi="Arial" w:cs="Arial"/>
        </w:rPr>
      </w:pPr>
      <w:r w:rsidRPr="00DE2A57">
        <w:rPr>
          <w:rFonts w:ascii="Arial" w:eastAsia="MS PGothic" w:hAnsi="Arial" w:cs="Arial"/>
          <w:sz w:val="24"/>
        </w:rPr>
        <w:t>News Release</w:t>
      </w:r>
      <w:r w:rsidRPr="00DE2A57">
        <w:rPr>
          <w:rFonts w:ascii="Arial" w:eastAsia="MS PGothic" w:hAnsi="Arial" w:cs="Arial"/>
        </w:rPr>
        <w:tab/>
      </w:r>
      <w:r w:rsidRPr="00DE2A57">
        <w:rPr>
          <w:rFonts w:ascii="Arial" w:eastAsia="MS PGothic" w:hAnsi="Arial" w:cs="Arial"/>
        </w:rPr>
        <w:tab/>
      </w:r>
      <w:r w:rsidRPr="00DE2A57">
        <w:rPr>
          <w:rFonts w:ascii="Arial" w:eastAsia="MS PGothic" w:hAnsi="Arial" w:cs="Arial"/>
        </w:rPr>
        <w:tab/>
      </w:r>
      <w:r w:rsidRPr="00DE2A57">
        <w:rPr>
          <w:rFonts w:ascii="Arial" w:eastAsia="MS PGothic" w:hAnsi="Arial" w:cs="Arial"/>
        </w:rPr>
        <w:tab/>
      </w:r>
      <w:r w:rsidRPr="00DE2A57">
        <w:rPr>
          <w:rFonts w:ascii="Arial" w:eastAsia="MS PGothic" w:hAnsi="Arial" w:cs="Arial"/>
        </w:rPr>
        <w:tab/>
      </w:r>
      <w:r w:rsidRPr="00DE2A57">
        <w:rPr>
          <w:rFonts w:ascii="Arial" w:eastAsia="MS PGothic" w:hAnsi="Arial" w:cs="Arial"/>
        </w:rPr>
        <w:tab/>
      </w:r>
      <w:r w:rsidRPr="00DE2A57">
        <w:rPr>
          <w:rFonts w:ascii="Arial" w:eastAsia="MS PGothic" w:hAnsi="Arial" w:cs="Arial"/>
        </w:rPr>
        <w:tab/>
      </w:r>
      <w:r w:rsidR="00836518" w:rsidRPr="00DE2A57">
        <w:rPr>
          <w:rFonts w:ascii="Arial" w:eastAsia="MS PGothic" w:hAnsi="Arial" w:cs="Arial"/>
          <w:sz w:val="20"/>
        </w:rPr>
        <w:t xml:space="preserve">　　　</w:t>
      </w:r>
      <w:r w:rsidR="00836518" w:rsidRPr="00DE2A57">
        <w:rPr>
          <w:rFonts w:ascii="Arial" w:eastAsia="MS PGothic" w:hAnsi="Arial" w:cs="Arial"/>
          <w:sz w:val="20"/>
        </w:rPr>
        <w:t xml:space="preserve"> </w:t>
      </w:r>
      <w:r w:rsidR="001D5FA5" w:rsidRPr="00DE2A57">
        <w:rPr>
          <w:rFonts w:ascii="Arial" w:eastAsia="MS PGothic" w:hAnsi="Arial" w:cs="Arial"/>
          <w:sz w:val="20"/>
        </w:rPr>
        <w:t xml:space="preserve">     </w:t>
      </w:r>
      <w:r w:rsidR="00836518" w:rsidRPr="00DE2A57">
        <w:rPr>
          <w:rFonts w:ascii="Arial" w:eastAsia="MS PGothic" w:hAnsi="Arial" w:cs="Arial"/>
          <w:sz w:val="20"/>
        </w:rPr>
        <w:t xml:space="preserve">July </w:t>
      </w:r>
      <w:r w:rsidR="002E41FC" w:rsidRPr="00DE2A57">
        <w:rPr>
          <w:rFonts w:ascii="Arial" w:eastAsia="MS PGothic" w:hAnsi="Arial" w:cs="Arial"/>
          <w:sz w:val="20"/>
        </w:rPr>
        <w:t>21</w:t>
      </w:r>
      <w:r w:rsidRPr="00DE2A57">
        <w:rPr>
          <w:rFonts w:ascii="Arial" w:eastAsia="MS PGothic" w:hAnsi="Arial" w:cs="Arial"/>
          <w:sz w:val="20"/>
        </w:rPr>
        <w:t xml:space="preserve">, </w:t>
      </w:r>
      <w:r w:rsidR="004844B9" w:rsidRPr="00DE2A57">
        <w:rPr>
          <w:rFonts w:ascii="Arial" w:eastAsia="MS PGothic" w:hAnsi="Arial" w:cs="Arial"/>
          <w:sz w:val="20"/>
        </w:rPr>
        <w:t>2022</w:t>
      </w:r>
    </w:p>
    <w:p w14:paraId="0058A14A" w14:textId="77777777" w:rsidR="00F43551" w:rsidRPr="00DE2A57" w:rsidRDefault="008B3BCC">
      <w:pPr>
        <w:jc w:val="right"/>
        <w:rPr>
          <w:rFonts w:ascii="Arial" w:eastAsia="MS PGothic" w:hAnsi="Arial" w:cs="Arial"/>
          <w:sz w:val="20"/>
        </w:rPr>
      </w:pPr>
      <w:r w:rsidRPr="00DE2A57">
        <w:rPr>
          <w:rFonts w:ascii="Arial" w:eastAsia="MS PGothic" w:hAnsi="Arial" w:cs="Arial"/>
          <w:sz w:val="20"/>
        </w:rPr>
        <w:t xml:space="preserve">Yanmar </w:t>
      </w:r>
      <w:r w:rsidR="00117120" w:rsidRPr="00DE2A57">
        <w:rPr>
          <w:rFonts w:ascii="Arial" w:eastAsia="MS PGothic" w:hAnsi="Arial" w:cs="Arial"/>
          <w:sz w:val="20"/>
        </w:rPr>
        <w:t xml:space="preserve">Holdings </w:t>
      </w:r>
      <w:r w:rsidRPr="00DE2A57">
        <w:rPr>
          <w:rFonts w:ascii="Arial" w:eastAsia="MS PGothic" w:hAnsi="Arial" w:cs="Arial"/>
          <w:sz w:val="20"/>
        </w:rPr>
        <w:t>Co.</w:t>
      </w:r>
      <w:r w:rsidR="001D5FA5" w:rsidRPr="00DE2A57">
        <w:rPr>
          <w:rFonts w:ascii="Arial" w:eastAsia="MS PGothic" w:hAnsi="Arial" w:cs="Arial"/>
          <w:sz w:val="20"/>
        </w:rPr>
        <w:t xml:space="preserve"> Ltd.</w:t>
      </w:r>
    </w:p>
    <w:p w14:paraId="633056A4" w14:textId="77777777" w:rsidR="0036301C" w:rsidRPr="00DE2A57" w:rsidRDefault="0036301C">
      <w:pPr>
        <w:rPr>
          <w:rFonts w:ascii="Arial" w:eastAsia="MS PGothic" w:hAnsi="Arial" w:cs="Arial"/>
          <w:sz w:val="20"/>
          <w:szCs w:val="20"/>
        </w:rPr>
      </w:pPr>
    </w:p>
    <w:p w14:paraId="5078CBB6" w14:textId="77777777" w:rsidR="00F43551" w:rsidRPr="00DE2A57" w:rsidRDefault="005945FF" w:rsidP="005945FF">
      <w:pPr>
        <w:ind w:left="540" w:rightChars="59" w:right="124" w:hangingChars="150" w:hanging="540"/>
        <w:jc w:val="center"/>
        <w:rPr>
          <w:rFonts w:ascii="Arial" w:eastAsia="MS PGothic" w:hAnsi="Arial" w:cs="Arial"/>
          <w:sz w:val="36"/>
          <w:szCs w:val="36"/>
        </w:rPr>
      </w:pPr>
      <w:r w:rsidRPr="00DE2A57">
        <w:rPr>
          <w:rFonts w:ascii="Arial" w:eastAsia="MS PGothic" w:hAnsi="Arial" w:cs="Arial"/>
          <w:sz w:val="36"/>
          <w:szCs w:val="36"/>
        </w:rPr>
        <w:t>Yanmar Signs Premium Partner Agreement with Red Bull Bragantino</w:t>
      </w:r>
    </w:p>
    <w:p w14:paraId="452BF031" w14:textId="77777777" w:rsidR="00B9665D" w:rsidRPr="00DE2A57" w:rsidRDefault="00B9665D" w:rsidP="00B9665D">
      <w:pPr>
        <w:rPr>
          <w:rFonts w:ascii="Arial" w:eastAsia="MS PGothic" w:hAnsi="Arial" w:cs="Arial"/>
          <w:sz w:val="20"/>
        </w:rPr>
      </w:pPr>
    </w:p>
    <w:p w14:paraId="41AA50EE" w14:textId="77777777" w:rsidR="00117120" w:rsidRPr="00DE2A57" w:rsidRDefault="003B1D4E" w:rsidP="00117120">
      <w:pPr>
        <w:jc w:val="center"/>
        <w:rPr>
          <w:rFonts w:ascii="Arial" w:eastAsia="MS PGothic" w:hAnsi="Arial" w:cs="Arial"/>
          <w:sz w:val="20"/>
        </w:rPr>
      </w:pPr>
      <w:r w:rsidRPr="00DE2A57">
        <w:rPr>
          <w:rFonts w:ascii="Arial" w:hAnsi="Arial" w:cs="Arial"/>
          <w:noProof/>
        </w:rPr>
        <w:drawing>
          <wp:inline distT="0" distB="0" distL="0" distR="0" wp14:anchorId="5A886C84" wp14:editId="3EB7E057">
            <wp:extent cx="5088255" cy="15843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88255" cy="1584325"/>
                    </a:xfrm>
                    <a:prstGeom prst="rect">
                      <a:avLst/>
                    </a:prstGeom>
                    <a:noFill/>
                    <a:ln>
                      <a:noFill/>
                    </a:ln>
                  </pic:spPr>
                </pic:pic>
              </a:graphicData>
            </a:graphic>
          </wp:inline>
        </w:drawing>
      </w:r>
    </w:p>
    <w:p w14:paraId="3DEF9F17" w14:textId="77777777" w:rsidR="00117120" w:rsidRPr="00DE2A57" w:rsidRDefault="00117120" w:rsidP="00B9665D">
      <w:pPr>
        <w:rPr>
          <w:rFonts w:ascii="Arial" w:eastAsia="MS PGothic" w:hAnsi="Arial" w:cs="Arial"/>
          <w:sz w:val="20"/>
        </w:rPr>
      </w:pPr>
    </w:p>
    <w:p w14:paraId="2CB70D06" w14:textId="77777777" w:rsidR="00F43551" w:rsidRPr="00DE2A57" w:rsidRDefault="005945FF">
      <w:pPr>
        <w:pBdr>
          <w:bottom w:val="single" w:sz="6" w:space="1" w:color="auto"/>
        </w:pBdr>
        <w:ind w:firstLineChars="100" w:firstLine="200"/>
        <w:rPr>
          <w:rFonts w:ascii="Arial" w:eastAsia="MS PGothic" w:hAnsi="Arial" w:cs="Arial"/>
          <w:sz w:val="20"/>
        </w:rPr>
      </w:pPr>
      <w:r w:rsidRPr="00DE2A57">
        <w:rPr>
          <w:rFonts w:ascii="Arial" w:eastAsia="MS PGothic" w:hAnsi="Arial" w:cs="Arial"/>
          <w:sz w:val="20"/>
        </w:rPr>
        <w:t xml:space="preserve">Osaka, Japan (July 21, 2022) - Yanmar has signed a Premium Partner Agreement with Red Bull Bragantino, a member of the Brazilian professional soccer league Campeonato </w:t>
      </w:r>
      <w:proofErr w:type="spellStart"/>
      <w:r w:rsidRPr="00DE2A57">
        <w:rPr>
          <w:rFonts w:ascii="Arial" w:eastAsia="MS PGothic" w:hAnsi="Arial" w:cs="Arial"/>
          <w:sz w:val="20"/>
        </w:rPr>
        <w:t>Brasileiro</w:t>
      </w:r>
      <w:proofErr w:type="spellEnd"/>
      <w:r w:rsidRPr="00DE2A57">
        <w:rPr>
          <w:rFonts w:ascii="Arial" w:eastAsia="MS PGothic" w:hAnsi="Arial" w:cs="Arial"/>
          <w:sz w:val="20"/>
        </w:rPr>
        <w:t xml:space="preserve"> Série A, commencing with the 2022</w:t>
      </w:r>
      <w:r w:rsidR="009F79D2" w:rsidRPr="00DE2A57">
        <w:rPr>
          <w:rFonts w:ascii="Arial" w:eastAsia="MS PGothic" w:hAnsi="Arial" w:cs="Arial"/>
          <w:sz w:val="20"/>
        </w:rPr>
        <w:t>/23</w:t>
      </w:r>
      <w:r w:rsidRPr="00DE2A57">
        <w:rPr>
          <w:rFonts w:ascii="Arial" w:eastAsia="MS PGothic" w:hAnsi="Arial" w:cs="Arial"/>
          <w:sz w:val="20"/>
        </w:rPr>
        <w:t xml:space="preserve"> season.</w:t>
      </w:r>
      <w:r w:rsidR="00A05863" w:rsidRPr="00DE2A57">
        <w:rPr>
          <w:rFonts w:ascii="Arial" w:eastAsia="MS PGothic" w:hAnsi="Arial" w:cs="Arial"/>
          <w:sz w:val="20"/>
        </w:rPr>
        <w:t xml:space="preserve"> The partnership will run for two years from July 1, 2022, </w:t>
      </w:r>
      <w:r w:rsidR="00A05863" w:rsidRPr="00DE2A57">
        <w:rPr>
          <w:rFonts w:ascii="Arial" w:eastAsia="MS PGothic" w:hAnsi="Arial" w:cs="Arial" w:hint="eastAsia"/>
          <w:sz w:val="20"/>
        </w:rPr>
        <w:t>t</w:t>
      </w:r>
      <w:r w:rsidR="00A05863" w:rsidRPr="00DE2A57">
        <w:rPr>
          <w:rFonts w:ascii="Arial" w:eastAsia="MS PGothic" w:hAnsi="Arial" w:cs="Arial"/>
          <w:sz w:val="20"/>
        </w:rPr>
        <w:t>hrough June 30, 2024</w:t>
      </w:r>
      <w:r w:rsidR="00A05863" w:rsidRPr="00DE2A57">
        <w:rPr>
          <w:rFonts w:ascii="Arial" w:eastAsia="MS PGothic" w:hAnsi="Arial" w:cs="Arial" w:hint="eastAsia"/>
          <w:sz w:val="20"/>
        </w:rPr>
        <w:t>.</w:t>
      </w:r>
    </w:p>
    <w:p w14:paraId="057B6697" w14:textId="77777777" w:rsidR="00117120" w:rsidRPr="00DE2A57" w:rsidRDefault="00117120" w:rsidP="00117120">
      <w:pPr>
        <w:pBdr>
          <w:bottom w:val="single" w:sz="6" w:space="1" w:color="auto"/>
        </w:pBdr>
        <w:rPr>
          <w:rFonts w:ascii="Arial" w:eastAsia="MS PGothic" w:hAnsi="Arial" w:cs="Arial"/>
          <w:sz w:val="20"/>
        </w:rPr>
      </w:pPr>
    </w:p>
    <w:p w14:paraId="6A1B664D" w14:textId="77777777" w:rsidR="00F43551" w:rsidRPr="00DE2A57" w:rsidRDefault="008B3BCC">
      <w:pPr>
        <w:pBdr>
          <w:bottom w:val="single" w:sz="6" w:space="1" w:color="auto"/>
        </w:pBdr>
        <w:ind w:firstLineChars="100" w:firstLine="200"/>
        <w:rPr>
          <w:rFonts w:ascii="Arial" w:eastAsia="MS PGothic" w:hAnsi="Arial" w:cs="Arial"/>
          <w:sz w:val="20"/>
        </w:rPr>
      </w:pPr>
      <w:r w:rsidRPr="00DE2A57">
        <w:rPr>
          <w:rFonts w:ascii="Arial" w:eastAsia="MS PGothic" w:hAnsi="Arial" w:cs="Arial"/>
          <w:sz w:val="20"/>
        </w:rPr>
        <w:t xml:space="preserve">YANMAR South America </w:t>
      </w:r>
      <w:proofErr w:type="spellStart"/>
      <w:r w:rsidRPr="00DE2A57">
        <w:rPr>
          <w:rFonts w:ascii="Arial" w:eastAsia="MS PGothic" w:hAnsi="Arial" w:cs="Arial"/>
          <w:sz w:val="20"/>
        </w:rPr>
        <w:t>Industria</w:t>
      </w:r>
      <w:proofErr w:type="spellEnd"/>
      <w:r w:rsidRPr="00DE2A57">
        <w:rPr>
          <w:rFonts w:ascii="Arial" w:eastAsia="MS PGothic" w:hAnsi="Arial" w:cs="Arial"/>
          <w:sz w:val="20"/>
        </w:rPr>
        <w:t xml:space="preserve"> de </w:t>
      </w:r>
      <w:proofErr w:type="spellStart"/>
      <w:r w:rsidRPr="00DE2A57">
        <w:rPr>
          <w:rFonts w:ascii="Arial" w:eastAsia="MS PGothic" w:hAnsi="Arial" w:cs="Arial"/>
          <w:sz w:val="20"/>
        </w:rPr>
        <w:t>Maquinas</w:t>
      </w:r>
      <w:proofErr w:type="spellEnd"/>
      <w:r w:rsidRPr="00DE2A57">
        <w:rPr>
          <w:rFonts w:ascii="Arial" w:eastAsia="MS PGothic" w:hAnsi="Arial" w:cs="Arial"/>
          <w:sz w:val="20"/>
        </w:rPr>
        <w:t xml:space="preserve"> Ltda., the </w:t>
      </w:r>
      <w:r w:rsidR="005945FF" w:rsidRPr="00DE2A57">
        <w:rPr>
          <w:rFonts w:ascii="Arial" w:eastAsia="MS PGothic" w:hAnsi="Arial" w:cs="Arial"/>
          <w:sz w:val="20"/>
        </w:rPr>
        <w:t xml:space="preserve">Yanmar </w:t>
      </w:r>
      <w:r w:rsidRPr="00DE2A57">
        <w:rPr>
          <w:rFonts w:ascii="Arial" w:eastAsia="MS PGothic" w:hAnsi="Arial" w:cs="Arial"/>
          <w:sz w:val="20"/>
        </w:rPr>
        <w:t>Group's first overseas subsidiary, was established in Sao Paulo</w:t>
      </w:r>
      <w:r w:rsidR="005945FF" w:rsidRPr="00DE2A57">
        <w:rPr>
          <w:rFonts w:ascii="Arial" w:eastAsia="MS PGothic" w:hAnsi="Arial" w:cs="Arial"/>
          <w:sz w:val="20"/>
        </w:rPr>
        <w:t>, Brazil</w:t>
      </w:r>
      <w:r w:rsidRPr="00DE2A57">
        <w:rPr>
          <w:rFonts w:ascii="Arial" w:eastAsia="MS PGothic" w:hAnsi="Arial" w:cs="Arial"/>
          <w:sz w:val="20"/>
        </w:rPr>
        <w:t xml:space="preserve"> in 1957, and since then Yanmar has contributed to the lives of the Brazilian people and the development of industry. In the field of soccer, the Yanmar Diesel Football Club, the predecessor of the J-League's </w:t>
      </w:r>
      <w:proofErr w:type="spellStart"/>
      <w:r w:rsidRPr="00DE2A57">
        <w:rPr>
          <w:rFonts w:ascii="Arial" w:eastAsia="MS PGothic" w:hAnsi="Arial" w:cs="Arial"/>
          <w:sz w:val="20"/>
        </w:rPr>
        <w:t>Cerezo</w:t>
      </w:r>
      <w:proofErr w:type="spellEnd"/>
      <w:r w:rsidRPr="00DE2A57">
        <w:rPr>
          <w:rFonts w:ascii="Arial" w:eastAsia="MS PGothic" w:hAnsi="Arial" w:cs="Arial"/>
          <w:sz w:val="20"/>
        </w:rPr>
        <w:t xml:space="preserve"> Osaka, </w:t>
      </w:r>
      <w:r w:rsidR="00AB2EED" w:rsidRPr="00DE2A57">
        <w:rPr>
          <w:rFonts w:ascii="Arial" w:eastAsia="MS PGothic" w:hAnsi="Arial" w:cs="Arial"/>
          <w:sz w:val="20"/>
        </w:rPr>
        <w:t xml:space="preserve">was </w:t>
      </w:r>
      <w:r w:rsidRPr="00DE2A57">
        <w:rPr>
          <w:rFonts w:ascii="Arial" w:eastAsia="MS PGothic" w:hAnsi="Arial" w:cs="Arial"/>
          <w:sz w:val="20"/>
        </w:rPr>
        <w:t>actively involved in exchanges with Brazilian soccer clubs</w:t>
      </w:r>
      <w:r w:rsidR="009F79D2" w:rsidRPr="00DE2A57">
        <w:rPr>
          <w:rFonts w:ascii="Arial" w:eastAsia="MS PGothic" w:hAnsi="Arial" w:cs="Arial"/>
          <w:sz w:val="20"/>
        </w:rPr>
        <w:t xml:space="preserve"> and fielded Brazilian players in the side</w:t>
      </w:r>
      <w:r w:rsidRPr="00DE2A57">
        <w:rPr>
          <w:rFonts w:ascii="Arial" w:eastAsia="MS PGothic" w:hAnsi="Arial" w:cs="Arial"/>
          <w:sz w:val="20"/>
        </w:rPr>
        <w:t>.</w:t>
      </w:r>
    </w:p>
    <w:p w14:paraId="383081B3" w14:textId="77777777" w:rsidR="00117120" w:rsidRPr="00DE2A57" w:rsidRDefault="00117120" w:rsidP="00117120">
      <w:pPr>
        <w:pBdr>
          <w:bottom w:val="single" w:sz="6" w:space="1" w:color="auto"/>
        </w:pBdr>
        <w:rPr>
          <w:rFonts w:ascii="Arial" w:eastAsia="MS PGothic" w:hAnsi="Arial" w:cs="Arial"/>
          <w:sz w:val="20"/>
        </w:rPr>
      </w:pPr>
    </w:p>
    <w:p w14:paraId="37EC6ED1" w14:textId="77777777" w:rsidR="00F43551" w:rsidRPr="00DE2A57" w:rsidRDefault="008B3BCC">
      <w:pPr>
        <w:pBdr>
          <w:bottom w:val="single" w:sz="6" w:space="1" w:color="auto"/>
        </w:pBdr>
        <w:ind w:firstLineChars="100" w:firstLine="200"/>
        <w:rPr>
          <w:rFonts w:ascii="Arial" w:eastAsia="MS PGothic" w:hAnsi="Arial" w:cs="Arial"/>
          <w:sz w:val="20"/>
        </w:rPr>
      </w:pPr>
      <w:r w:rsidRPr="00DE2A57">
        <w:rPr>
          <w:rFonts w:ascii="Arial" w:eastAsia="MS PGothic" w:hAnsi="Arial" w:cs="Arial"/>
          <w:sz w:val="20"/>
        </w:rPr>
        <w:t xml:space="preserve">Red Bull Bragantino is a Brazilian soccer club whose </w:t>
      </w:r>
      <w:r w:rsidR="00A54144" w:rsidRPr="00DE2A57">
        <w:rPr>
          <w:rFonts w:ascii="Arial" w:eastAsia="MS PGothic" w:hAnsi="Arial" w:cs="Arial"/>
          <w:sz w:val="20"/>
        </w:rPr>
        <w:t>hometown</w:t>
      </w:r>
      <w:r w:rsidRPr="00DE2A57">
        <w:rPr>
          <w:rFonts w:ascii="Arial" w:eastAsia="MS PGothic" w:hAnsi="Arial" w:cs="Arial"/>
          <w:sz w:val="20"/>
        </w:rPr>
        <w:t xml:space="preserve"> is </w:t>
      </w:r>
      <w:proofErr w:type="spellStart"/>
      <w:r w:rsidR="00172871" w:rsidRPr="00DE2A57">
        <w:rPr>
          <w:rFonts w:ascii="Arial" w:eastAsia="MS PGothic" w:hAnsi="Arial" w:cs="Arial"/>
          <w:sz w:val="20"/>
        </w:rPr>
        <w:t>Bragança</w:t>
      </w:r>
      <w:proofErr w:type="spellEnd"/>
      <w:r w:rsidR="00172871" w:rsidRPr="00DE2A57">
        <w:rPr>
          <w:rFonts w:ascii="Arial" w:eastAsia="MS PGothic" w:hAnsi="Arial" w:cs="Arial"/>
          <w:sz w:val="20"/>
        </w:rPr>
        <w:t xml:space="preserve"> </w:t>
      </w:r>
      <w:proofErr w:type="spellStart"/>
      <w:r w:rsidR="00172871" w:rsidRPr="00DE2A57">
        <w:rPr>
          <w:rFonts w:ascii="Arial" w:eastAsia="MS PGothic" w:hAnsi="Arial" w:cs="Arial"/>
          <w:sz w:val="20"/>
        </w:rPr>
        <w:t>Paulista</w:t>
      </w:r>
      <w:proofErr w:type="spellEnd"/>
      <w:r w:rsidRPr="00DE2A57">
        <w:rPr>
          <w:rFonts w:ascii="Arial" w:eastAsia="MS PGothic" w:hAnsi="Arial" w:cs="Arial"/>
          <w:sz w:val="20"/>
        </w:rPr>
        <w:t>, located 90 km from the city of São Paulo, in the state of São Paulo, Brazil.</w:t>
      </w:r>
      <w:r w:rsidR="005945FF" w:rsidRPr="00DE2A57">
        <w:rPr>
          <w:rFonts w:ascii="Arial" w:eastAsia="MS PGothic" w:hAnsi="Arial" w:cs="Arial"/>
          <w:sz w:val="20"/>
        </w:rPr>
        <w:t xml:space="preserve"> </w:t>
      </w:r>
      <w:r w:rsidRPr="00DE2A57">
        <w:rPr>
          <w:rFonts w:ascii="Arial" w:eastAsia="MS PGothic" w:hAnsi="Arial" w:cs="Arial"/>
          <w:sz w:val="20"/>
        </w:rPr>
        <w:t xml:space="preserve">Founded in 1928 </w:t>
      </w:r>
      <w:r w:rsidR="00172871" w:rsidRPr="00DE2A57">
        <w:rPr>
          <w:rFonts w:ascii="Arial" w:eastAsia="MS PGothic" w:hAnsi="Arial" w:cs="Arial"/>
          <w:sz w:val="20"/>
        </w:rPr>
        <w:t>as</w:t>
      </w:r>
      <w:r w:rsidRPr="00DE2A57">
        <w:rPr>
          <w:rFonts w:ascii="Arial" w:eastAsia="MS PGothic" w:hAnsi="Arial" w:cs="Arial"/>
          <w:sz w:val="20"/>
        </w:rPr>
        <w:t xml:space="preserve"> CA Bragantino, the club </w:t>
      </w:r>
      <w:r w:rsidR="003B1D4E" w:rsidRPr="00DE2A57">
        <w:rPr>
          <w:rFonts w:ascii="Arial" w:eastAsia="MS PGothic" w:hAnsi="Arial" w:cs="Arial"/>
          <w:sz w:val="20"/>
        </w:rPr>
        <w:t>was acquired in 2019 by the global drinks conglomerate Red Bull</w:t>
      </w:r>
      <w:r w:rsidRPr="00DE2A57">
        <w:rPr>
          <w:rFonts w:ascii="Arial" w:eastAsia="MS PGothic" w:hAnsi="Arial" w:cs="Arial"/>
          <w:sz w:val="20"/>
        </w:rPr>
        <w:t xml:space="preserve">. </w:t>
      </w:r>
      <w:r w:rsidR="00172871" w:rsidRPr="00DE2A57">
        <w:rPr>
          <w:rFonts w:ascii="Arial" w:eastAsia="MS PGothic" w:hAnsi="Arial" w:cs="Arial"/>
          <w:sz w:val="20"/>
        </w:rPr>
        <w:t xml:space="preserve">After winning the Série B championship in the </w:t>
      </w:r>
      <w:r w:rsidR="003B1D4E" w:rsidRPr="00DE2A57">
        <w:rPr>
          <w:rFonts w:ascii="Arial" w:eastAsia="MS PGothic" w:hAnsi="Arial" w:cs="Arial"/>
          <w:sz w:val="20"/>
        </w:rPr>
        <w:t>2019</w:t>
      </w:r>
      <w:r w:rsidRPr="00DE2A57">
        <w:rPr>
          <w:rFonts w:ascii="Arial" w:eastAsia="MS PGothic" w:hAnsi="Arial" w:cs="Arial"/>
          <w:sz w:val="20"/>
        </w:rPr>
        <w:t xml:space="preserve"> season, the club was promoted </w:t>
      </w:r>
      <w:r w:rsidR="00172871" w:rsidRPr="00DE2A57">
        <w:rPr>
          <w:rFonts w:ascii="Arial" w:eastAsia="MS PGothic" w:hAnsi="Arial" w:cs="Arial"/>
          <w:sz w:val="20"/>
        </w:rPr>
        <w:t xml:space="preserve">to Série A also </w:t>
      </w:r>
      <w:r w:rsidR="00A54144" w:rsidRPr="00DE2A57">
        <w:rPr>
          <w:rFonts w:ascii="Arial" w:eastAsia="MS PGothic" w:hAnsi="Arial" w:cs="Arial"/>
          <w:sz w:val="20"/>
        </w:rPr>
        <w:t>coming</w:t>
      </w:r>
      <w:r w:rsidRPr="00DE2A57">
        <w:rPr>
          <w:rFonts w:ascii="Arial" w:eastAsia="MS PGothic" w:hAnsi="Arial" w:cs="Arial"/>
          <w:sz w:val="20"/>
        </w:rPr>
        <w:t xml:space="preserve"> runner-up in the 2021 Copa Sudamericana, a South American club team tournament.</w:t>
      </w:r>
    </w:p>
    <w:p w14:paraId="04642A03" w14:textId="77777777" w:rsidR="00C52D23" w:rsidRPr="00DE2A57" w:rsidRDefault="00C52D23" w:rsidP="00C52D23">
      <w:pPr>
        <w:pBdr>
          <w:bottom w:val="single" w:sz="6" w:space="1" w:color="auto"/>
        </w:pBdr>
        <w:rPr>
          <w:rFonts w:ascii="Arial" w:eastAsia="MS PGothic" w:hAnsi="Arial" w:cs="Arial"/>
          <w:sz w:val="20"/>
        </w:rPr>
      </w:pPr>
    </w:p>
    <w:p w14:paraId="11AC5FA7" w14:textId="77777777" w:rsidR="00F43551" w:rsidRPr="00DE2A57" w:rsidRDefault="008B3BCC">
      <w:pPr>
        <w:pBdr>
          <w:bottom w:val="single" w:sz="6" w:space="1" w:color="auto"/>
        </w:pBdr>
        <w:ind w:firstLineChars="100" w:firstLine="200"/>
        <w:rPr>
          <w:rFonts w:ascii="Arial" w:eastAsia="MS PGothic" w:hAnsi="Arial" w:cs="Arial"/>
          <w:sz w:val="20"/>
        </w:rPr>
      </w:pPr>
      <w:r w:rsidRPr="00DE2A57">
        <w:rPr>
          <w:rFonts w:ascii="Arial" w:eastAsia="MS PGothic" w:hAnsi="Arial" w:cs="Arial"/>
          <w:sz w:val="20"/>
        </w:rPr>
        <w:t xml:space="preserve">Sport </w:t>
      </w:r>
      <w:r w:rsidR="00A54144" w:rsidRPr="00DE2A57">
        <w:rPr>
          <w:rFonts w:ascii="Arial" w:eastAsia="Meiryo" w:hAnsi="Arial" w:cs="Arial"/>
          <w:sz w:val="20"/>
          <w:szCs w:val="20"/>
        </w:rPr>
        <w:t xml:space="preserve">has the power to transcend the boundaries of countries and language, </w:t>
      </w:r>
      <w:r w:rsidR="007541B4" w:rsidRPr="00DE2A57">
        <w:rPr>
          <w:rFonts w:ascii="Arial" w:eastAsia="MS PGothic" w:hAnsi="Arial" w:cs="Arial"/>
          <w:sz w:val="20"/>
        </w:rPr>
        <w:t xml:space="preserve">providing people with dreams and excitement. </w:t>
      </w:r>
      <w:r w:rsidRPr="00DE2A57">
        <w:rPr>
          <w:rFonts w:ascii="Arial" w:eastAsia="MS PGothic" w:hAnsi="Arial" w:cs="Arial"/>
          <w:sz w:val="20"/>
        </w:rPr>
        <w:t xml:space="preserve">Yanmar </w:t>
      </w:r>
      <w:r w:rsidR="007541B4" w:rsidRPr="00DE2A57">
        <w:rPr>
          <w:rFonts w:ascii="Arial" w:eastAsia="MS PGothic" w:hAnsi="Arial" w:cs="Arial"/>
          <w:sz w:val="20"/>
        </w:rPr>
        <w:t xml:space="preserve">supports sporting </w:t>
      </w:r>
      <w:r w:rsidRPr="00DE2A57">
        <w:rPr>
          <w:rFonts w:ascii="Arial" w:eastAsia="MS PGothic" w:hAnsi="Arial" w:cs="Arial"/>
          <w:sz w:val="20"/>
        </w:rPr>
        <w:t xml:space="preserve">activities to connect with people around the world and share joy together </w:t>
      </w:r>
      <w:proofErr w:type="gramStart"/>
      <w:r w:rsidRPr="00DE2A57">
        <w:rPr>
          <w:rFonts w:ascii="Arial" w:eastAsia="MS PGothic" w:hAnsi="Arial" w:cs="Arial"/>
          <w:sz w:val="20"/>
        </w:rPr>
        <w:t>in order to</w:t>
      </w:r>
      <w:proofErr w:type="gramEnd"/>
      <w:r w:rsidRPr="00DE2A57">
        <w:rPr>
          <w:rFonts w:ascii="Arial" w:eastAsia="MS PGothic" w:hAnsi="Arial" w:cs="Arial"/>
          <w:sz w:val="20"/>
        </w:rPr>
        <w:t xml:space="preserve"> realize a society filled with exciting and enriching experiences.</w:t>
      </w:r>
    </w:p>
    <w:p w14:paraId="1CDE43BD" w14:textId="77777777" w:rsidR="00F43551" w:rsidRPr="00DE2A57" w:rsidRDefault="008B3BCC">
      <w:pPr>
        <w:pBdr>
          <w:bottom w:val="single" w:sz="6" w:space="1" w:color="auto"/>
        </w:pBdr>
        <w:ind w:firstLineChars="100" w:firstLine="200"/>
        <w:rPr>
          <w:rFonts w:ascii="Arial" w:eastAsia="MS PGothic" w:hAnsi="Arial" w:cs="Arial"/>
          <w:sz w:val="20"/>
        </w:rPr>
      </w:pPr>
      <w:r w:rsidRPr="00DE2A57">
        <w:rPr>
          <w:rFonts w:ascii="Arial" w:eastAsia="MS PGothic" w:hAnsi="Arial" w:cs="Arial"/>
          <w:sz w:val="20"/>
        </w:rPr>
        <w:t xml:space="preserve">Yanmar will continue to engage in activities to foster culture and nurture the next generation through </w:t>
      </w:r>
      <w:r w:rsidRPr="00DE2A57">
        <w:rPr>
          <w:rFonts w:ascii="Arial" w:eastAsia="MS PGothic" w:hAnsi="Arial" w:cs="Arial"/>
          <w:sz w:val="20"/>
        </w:rPr>
        <w:lastRenderedPageBreak/>
        <w:t xml:space="preserve">sport, </w:t>
      </w:r>
      <w:r w:rsidR="00D17279" w:rsidRPr="00DE2A57">
        <w:rPr>
          <w:rFonts w:ascii="Arial" w:eastAsia="MS PGothic" w:hAnsi="Arial" w:cs="Arial"/>
          <w:sz w:val="20"/>
        </w:rPr>
        <w:t>in the belief</w:t>
      </w:r>
      <w:r w:rsidRPr="00DE2A57">
        <w:rPr>
          <w:rFonts w:ascii="Arial" w:eastAsia="MS PGothic" w:hAnsi="Arial" w:cs="Arial"/>
          <w:sz w:val="20"/>
        </w:rPr>
        <w:t xml:space="preserve"> that sport can be a "driving force" to realize </w:t>
      </w:r>
      <w:r w:rsidR="007541B4" w:rsidRPr="00DE2A57">
        <w:rPr>
          <w:rFonts w:ascii="Arial" w:eastAsia="MS PGothic" w:hAnsi="Arial" w:cs="Arial"/>
          <w:sz w:val="20"/>
        </w:rPr>
        <w:t>prosperous</w:t>
      </w:r>
      <w:r w:rsidRPr="00DE2A57">
        <w:rPr>
          <w:rFonts w:ascii="Arial" w:eastAsia="MS PGothic" w:hAnsi="Arial" w:cs="Arial"/>
          <w:sz w:val="20"/>
        </w:rPr>
        <w:t xml:space="preserve"> societ</w:t>
      </w:r>
      <w:r w:rsidR="007541B4" w:rsidRPr="00DE2A57">
        <w:rPr>
          <w:rFonts w:ascii="Arial" w:eastAsia="MS PGothic" w:hAnsi="Arial" w:cs="Arial"/>
          <w:sz w:val="20"/>
        </w:rPr>
        <w:t>ies</w:t>
      </w:r>
      <w:r w:rsidRPr="00DE2A57">
        <w:rPr>
          <w:rFonts w:ascii="Arial" w:eastAsia="MS PGothic" w:hAnsi="Arial" w:cs="Arial"/>
          <w:sz w:val="20"/>
        </w:rPr>
        <w:t>.</w:t>
      </w:r>
    </w:p>
    <w:p w14:paraId="15D97ABC" w14:textId="77777777" w:rsidR="00172871" w:rsidRPr="00DE2A57" w:rsidRDefault="00172871">
      <w:pPr>
        <w:pBdr>
          <w:bottom w:val="single" w:sz="6" w:space="1" w:color="auto"/>
        </w:pBdr>
        <w:ind w:firstLineChars="100" w:firstLine="200"/>
        <w:rPr>
          <w:rFonts w:ascii="Arial" w:eastAsia="MS PGothic" w:hAnsi="Arial" w:cs="Arial"/>
          <w:sz w:val="20"/>
        </w:rPr>
      </w:pPr>
    </w:p>
    <w:p w14:paraId="5346464D" w14:textId="77777777" w:rsidR="00F43551" w:rsidRPr="00DE2A57" w:rsidRDefault="008B3BCC">
      <w:pPr>
        <w:pBdr>
          <w:bottom w:val="single" w:sz="6" w:space="1" w:color="auto"/>
        </w:pBdr>
        <w:rPr>
          <w:rFonts w:ascii="Arial" w:eastAsia="MS PGothic" w:hAnsi="Arial" w:cs="Arial"/>
          <w:b/>
          <w:bCs/>
          <w:sz w:val="20"/>
        </w:rPr>
      </w:pPr>
      <w:r w:rsidRPr="00DE2A57">
        <w:rPr>
          <w:rFonts w:ascii="Arial" w:eastAsia="MS PGothic" w:hAnsi="Arial" w:cs="Arial"/>
          <w:b/>
          <w:bCs/>
          <w:sz w:val="24"/>
          <w:szCs w:val="32"/>
        </w:rPr>
        <w:t>■ Details of Sponsorship Agreement</w:t>
      </w:r>
    </w:p>
    <w:p w14:paraId="4A03E72A" w14:textId="77777777" w:rsidR="00F43551" w:rsidRPr="00DE2A57" w:rsidRDefault="008B3BCC">
      <w:pPr>
        <w:pBdr>
          <w:bottom w:val="single" w:sz="6" w:space="1" w:color="auto"/>
        </w:pBdr>
        <w:rPr>
          <w:rFonts w:ascii="Arial" w:eastAsia="MS PGothic" w:hAnsi="Arial" w:cs="Arial"/>
          <w:sz w:val="20"/>
        </w:rPr>
      </w:pPr>
      <w:r w:rsidRPr="00DE2A57">
        <w:rPr>
          <w:rFonts w:ascii="Arial" w:eastAsia="MS PGothic" w:hAnsi="Arial" w:cs="Arial"/>
          <w:sz w:val="20"/>
        </w:rPr>
        <w:t xml:space="preserve">Date of contract signing: </w:t>
      </w:r>
      <w:r w:rsidR="004D684D" w:rsidRPr="00DE2A57">
        <w:rPr>
          <w:rFonts w:ascii="Arial" w:eastAsia="MS PGothic" w:hAnsi="Arial" w:cs="Arial"/>
          <w:sz w:val="20"/>
        </w:rPr>
        <w:t xml:space="preserve">Friday, </w:t>
      </w:r>
      <w:r w:rsidRPr="00DE2A57">
        <w:rPr>
          <w:rFonts w:ascii="Arial" w:eastAsia="MS PGothic" w:hAnsi="Arial" w:cs="Arial"/>
          <w:sz w:val="20"/>
        </w:rPr>
        <w:t xml:space="preserve">July </w:t>
      </w:r>
      <w:r w:rsidR="00BF1505" w:rsidRPr="00DE2A57">
        <w:rPr>
          <w:rFonts w:ascii="Arial" w:eastAsia="MS PGothic" w:hAnsi="Arial" w:cs="Arial"/>
          <w:sz w:val="20"/>
        </w:rPr>
        <w:t>1</w:t>
      </w:r>
      <w:r w:rsidRPr="00DE2A57">
        <w:rPr>
          <w:rFonts w:ascii="Arial" w:eastAsia="MS PGothic" w:hAnsi="Arial" w:cs="Arial"/>
          <w:sz w:val="20"/>
        </w:rPr>
        <w:t>, 2022</w:t>
      </w:r>
    </w:p>
    <w:p w14:paraId="12C82561" w14:textId="77777777" w:rsidR="00F43551" w:rsidRPr="00DE2A57" w:rsidRDefault="00D17279">
      <w:pPr>
        <w:pBdr>
          <w:bottom w:val="single" w:sz="6" w:space="1" w:color="auto"/>
        </w:pBdr>
        <w:rPr>
          <w:rFonts w:ascii="Arial" w:eastAsia="MS PGothic" w:hAnsi="Arial" w:cs="Arial"/>
          <w:sz w:val="20"/>
        </w:rPr>
      </w:pPr>
      <w:r w:rsidRPr="00DE2A57">
        <w:rPr>
          <w:rFonts w:ascii="Arial" w:eastAsia="MS PGothic" w:hAnsi="Arial" w:cs="Arial"/>
          <w:sz w:val="20"/>
        </w:rPr>
        <w:t>Sponsorship details:</w:t>
      </w:r>
    </w:p>
    <w:p w14:paraId="234EBC07" w14:textId="77777777" w:rsidR="00F43551" w:rsidRPr="00DE2A57" w:rsidRDefault="008B3BCC">
      <w:pPr>
        <w:pBdr>
          <w:bottom w:val="single" w:sz="6" w:space="1" w:color="auto"/>
        </w:pBdr>
        <w:ind w:firstLineChars="100" w:firstLine="200"/>
        <w:rPr>
          <w:rFonts w:ascii="Arial" w:eastAsia="MS PGothic" w:hAnsi="Arial" w:cs="Arial"/>
          <w:sz w:val="20"/>
        </w:rPr>
      </w:pPr>
      <w:r w:rsidRPr="00DE2A57">
        <w:rPr>
          <w:rFonts w:ascii="Arial" w:eastAsia="MS PGothic" w:hAnsi="Arial" w:cs="Arial"/>
          <w:sz w:val="20"/>
        </w:rPr>
        <w:t>Logo on lower back of uniforms</w:t>
      </w:r>
    </w:p>
    <w:p w14:paraId="1E901E74" w14:textId="77777777" w:rsidR="00F43551" w:rsidRPr="00DE2A57" w:rsidRDefault="008B3BCC">
      <w:pPr>
        <w:pBdr>
          <w:bottom w:val="single" w:sz="6" w:space="1" w:color="auto"/>
        </w:pBdr>
        <w:ind w:firstLineChars="100" w:firstLine="200"/>
        <w:rPr>
          <w:rFonts w:ascii="Arial" w:eastAsia="MS PGothic" w:hAnsi="Arial" w:cs="Arial"/>
          <w:sz w:val="20"/>
        </w:rPr>
      </w:pPr>
      <w:r w:rsidRPr="00DE2A57">
        <w:rPr>
          <w:rFonts w:ascii="Arial" w:eastAsia="MS PGothic" w:hAnsi="Arial" w:cs="Arial"/>
          <w:sz w:val="20"/>
        </w:rPr>
        <w:t>Logo on lower left chest of training jersey</w:t>
      </w:r>
    </w:p>
    <w:p w14:paraId="19ED0DAD" w14:textId="77777777" w:rsidR="00F43551" w:rsidRPr="00DE2A57" w:rsidRDefault="00D17279">
      <w:pPr>
        <w:pBdr>
          <w:bottom w:val="single" w:sz="6" w:space="1" w:color="auto"/>
        </w:pBdr>
        <w:ind w:firstLineChars="100" w:firstLine="200"/>
        <w:rPr>
          <w:rFonts w:ascii="Arial" w:eastAsia="MS PGothic" w:hAnsi="Arial" w:cs="Arial"/>
          <w:sz w:val="20"/>
        </w:rPr>
      </w:pPr>
      <w:r w:rsidRPr="00DE2A57">
        <w:rPr>
          <w:rFonts w:ascii="Arial" w:eastAsia="MS PGothic" w:hAnsi="Arial" w:cs="Arial"/>
          <w:sz w:val="20"/>
        </w:rPr>
        <w:t>Signage at home stadiums and training centers</w:t>
      </w:r>
    </w:p>
    <w:p w14:paraId="36326EE7" w14:textId="77777777" w:rsidR="00F43551" w:rsidRPr="00DE2A57" w:rsidRDefault="008B3BCC">
      <w:pPr>
        <w:pBdr>
          <w:bottom w:val="single" w:sz="6" w:space="1" w:color="auto"/>
        </w:pBdr>
        <w:ind w:firstLineChars="100" w:firstLine="200"/>
        <w:rPr>
          <w:rFonts w:ascii="Arial" w:eastAsia="MS PGothic" w:hAnsi="Arial" w:cs="Arial"/>
          <w:sz w:val="20"/>
        </w:rPr>
      </w:pPr>
      <w:r w:rsidRPr="00DE2A57">
        <w:rPr>
          <w:rFonts w:ascii="Arial" w:eastAsia="MS PGothic" w:hAnsi="Arial" w:cs="Arial"/>
          <w:sz w:val="20"/>
        </w:rPr>
        <w:t xml:space="preserve">Logo </w:t>
      </w:r>
      <w:r w:rsidR="000F2E72" w:rsidRPr="00DE2A57">
        <w:rPr>
          <w:rFonts w:ascii="Arial" w:eastAsia="MS PGothic" w:hAnsi="Arial" w:cs="Arial"/>
          <w:sz w:val="20"/>
        </w:rPr>
        <w:t xml:space="preserve">on </w:t>
      </w:r>
      <w:r w:rsidRPr="00DE2A57">
        <w:rPr>
          <w:rFonts w:ascii="Arial" w:eastAsia="MS PGothic" w:hAnsi="Arial" w:cs="Arial"/>
          <w:sz w:val="20"/>
        </w:rPr>
        <w:t>backdrop board</w:t>
      </w:r>
      <w:r w:rsidR="000F2E72" w:rsidRPr="00DE2A57">
        <w:rPr>
          <w:rFonts w:ascii="Arial" w:eastAsia="MS PGothic" w:hAnsi="Arial" w:cs="Arial"/>
          <w:sz w:val="20"/>
        </w:rPr>
        <w:t xml:space="preserve"> etc.</w:t>
      </w:r>
    </w:p>
    <w:p w14:paraId="47D57194" w14:textId="77777777" w:rsidR="00F456D6" w:rsidRPr="00DE2A57" w:rsidRDefault="00F456D6" w:rsidP="0036301C">
      <w:pPr>
        <w:pBdr>
          <w:bottom w:val="single" w:sz="6" w:space="1" w:color="auto"/>
        </w:pBdr>
        <w:rPr>
          <w:rFonts w:ascii="Arial" w:eastAsia="MS PGothic" w:hAnsi="Arial" w:cs="Arial"/>
          <w:sz w:val="20"/>
        </w:rPr>
      </w:pPr>
    </w:p>
    <w:p w14:paraId="6273168D" w14:textId="77777777" w:rsidR="00F43551" w:rsidRPr="00DE2A57" w:rsidRDefault="008B3BCC">
      <w:pPr>
        <w:pBdr>
          <w:bottom w:val="single" w:sz="6" w:space="1" w:color="auto"/>
        </w:pBdr>
        <w:rPr>
          <w:rFonts w:ascii="Arial" w:eastAsia="MS PGothic" w:hAnsi="Arial" w:cs="Arial"/>
          <w:sz w:val="20"/>
        </w:rPr>
      </w:pPr>
      <w:r w:rsidRPr="00DE2A57">
        <w:rPr>
          <w:rFonts w:ascii="Arial" w:eastAsia="MS PGothic" w:hAnsi="Arial" w:cs="Arial"/>
          <w:sz w:val="20"/>
        </w:rPr>
        <w:t xml:space="preserve">About sports sponsorship activities </w:t>
      </w:r>
      <w:hyperlink r:id="rId16" w:history="1">
        <w:r w:rsidR="00D17279" w:rsidRPr="00DE2A57">
          <w:rPr>
            <w:rStyle w:val="Hyperlink"/>
            <w:rFonts w:ascii="Arial" w:eastAsia="MS PGothic" w:hAnsi="Arial" w:cs="Arial"/>
            <w:color w:val="auto"/>
            <w:sz w:val="20"/>
          </w:rPr>
          <w:t>https://www.yanmar.com/global/about/sports/</w:t>
        </w:r>
      </w:hyperlink>
    </w:p>
    <w:p w14:paraId="74350C9D" w14:textId="77777777" w:rsidR="00EA00D5" w:rsidRPr="00DE2A57" w:rsidRDefault="00EA00D5" w:rsidP="0036301C">
      <w:pPr>
        <w:pBdr>
          <w:bottom w:val="single" w:sz="6" w:space="1" w:color="auto"/>
        </w:pBdr>
        <w:rPr>
          <w:rFonts w:ascii="Arial" w:eastAsia="MS PGothic" w:hAnsi="Arial" w:cs="Arial"/>
          <w:sz w:val="20"/>
        </w:rPr>
      </w:pPr>
    </w:p>
    <w:p w14:paraId="3231EABB" w14:textId="77777777" w:rsidR="00F43551" w:rsidRPr="00DE2A57" w:rsidRDefault="008B3BCC">
      <w:pPr>
        <w:pBdr>
          <w:bottom w:val="single" w:sz="6" w:space="1" w:color="auto"/>
        </w:pBdr>
        <w:rPr>
          <w:rFonts w:ascii="Arial" w:eastAsia="MS PGothic" w:hAnsi="Arial" w:cs="Arial"/>
          <w:sz w:val="20"/>
        </w:rPr>
      </w:pPr>
      <w:r w:rsidRPr="00DE2A57">
        <w:rPr>
          <w:rFonts w:ascii="Arial" w:eastAsia="MS PGothic" w:hAnsi="Arial" w:cs="Arial"/>
          <w:sz w:val="20"/>
        </w:rPr>
        <w:t>Red Bull Bragan</w:t>
      </w:r>
      <w:r w:rsidR="003B1D4E" w:rsidRPr="00DE2A57">
        <w:rPr>
          <w:rFonts w:ascii="Arial" w:eastAsia="MS PGothic" w:hAnsi="Arial" w:cs="Arial" w:hint="eastAsia"/>
          <w:sz w:val="20"/>
        </w:rPr>
        <w:t>t</w:t>
      </w:r>
      <w:r w:rsidRPr="00DE2A57">
        <w:rPr>
          <w:rFonts w:ascii="Arial" w:eastAsia="MS PGothic" w:hAnsi="Arial" w:cs="Arial" w:hint="eastAsia"/>
          <w:sz w:val="20"/>
        </w:rPr>
        <w:t>i</w:t>
      </w:r>
      <w:r w:rsidRPr="00DE2A57">
        <w:rPr>
          <w:rFonts w:ascii="Arial" w:eastAsia="MS PGothic" w:hAnsi="Arial" w:cs="Arial"/>
          <w:sz w:val="20"/>
        </w:rPr>
        <w:t xml:space="preserve">no Partner special page </w:t>
      </w:r>
      <w:r w:rsidR="006A65BD" w:rsidRPr="00DE2A57">
        <w:rPr>
          <w:rFonts w:ascii="Arial" w:eastAsia="MS PGothic" w:hAnsi="Arial" w:cs="Arial"/>
          <w:sz w:val="20"/>
        </w:rPr>
        <w:t>URL</w:t>
      </w:r>
    </w:p>
    <w:p w14:paraId="4006DFFA" w14:textId="77777777" w:rsidR="00F43551" w:rsidRPr="00DE2A57" w:rsidRDefault="00000000">
      <w:pPr>
        <w:pBdr>
          <w:bottom w:val="single" w:sz="6" w:space="1" w:color="auto"/>
        </w:pBdr>
        <w:rPr>
          <w:rFonts w:ascii="Arial" w:eastAsia="MS PGothic" w:hAnsi="Arial" w:cs="Arial"/>
          <w:sz w:val="20"/>
        </w:rPr>
      </w:pPr>
      <w:hyperlink r:id="rId17" w:history="1">
        <w:r w:rsidR="009E049A" w:rsidRPr="00DE2A57">
          <w:rPr>
            <w:rStyle w:val="Hyperlink"/>
            <w:rFonts w:ascii="Arial" w:eastAsia="MS PGothic" w:hAnsi="Arial" w:cs="Arial"/>
            <w:color w:val="auto"/>
            <w:sz w:val="20"/>
          </w:rPr>
          <w:t>https://www.yanmar.com/global/about/sports/soccer/sponsored/redbull_bragantino/</w:t>
        </w:r>
      </w:hyperlink>
    </w:p>
    <w:p w14:paraId="62CB3DB4" w14:textId="77777777" w:rsidR="00BF1505" w:rsidRPr="00DE2A57" w:rsidRDefault="00BF1505" w:rsidP="00BF1505">
      <w:pPr>
        <w:pBdr>
          <w:bottom w:val="single" w:sz="6" w:space="1" w:color="auto"/>
        </w:pBdr>
        <w:rPr>
          <w:rFonts w:ascii="Arial" w:eastAsia="MS PGothic" w:hAnsi="Arial" w:cs="Arial"/>
          <w:sz w:val="20"/>
        </w:rPr>
      </w:pPr>
    </w:p>
    <w:p w14:paraId="2A0B11F6" w14:textId="77777777" w:rsidR="00F43551" w:rsidRPr="00DE2A57" w:rsidRDefault="008B3BCC">
      <w:pPr>
        <w:pBdr>
          <w:bottom w:val="single" w:sz="6" w:space="1" w:color="auto"/>
        </w:pBdr>
        <w:rPr>
          <w:rFonts w:ascii="Arial" w:eastAsia="MS PGothic" w:hAnsi="Arial" w:cs="Arial"/>
          <w:b/>
          <w:bCs/>
          <w:szCs w:val="24"/>
        </w:rPr>
      </w:pPr>
      <w:r w:rsidRPr="00DE2A57">
        <w:rPr>
          <w:rFonts w:ascii="Arial" w:eastAsia="MS PGothic" w:hAnsi="Arial" w:cs="Arial"/>
          <w:b/>
          <w:bCs/>
          <w:szCs w:val="24"/>
        </w:rPr>
        <w:t xml:space="preserve">About Red Bull </w:t>
      </w:r>
      <w:r w:rsidR="003B1D4E" w:rsidRPr="00DE2A57">
        <w:rPr>
          <w:rFonts w:ascii="Arial" w:eastAsia="MS PGothic" w:hAnsi="Arial" w:cs="Arial"/>
          <w:b/>
          <w:bCs/>
          <w:szCs w:val="24"/>
        </w:rPr>
        <w:t>Bragan</w:t>
      </w:r>
      <w:r w:rsidR="003B1D4E" w:rsidRPr="00DE2A57">
        <w:rPr>
          <w:rFonts w:ascii="Arial" w:eastAsia="MS PGothic" w:hAnsi="Arial" w:cs="Arial" w:hint="eastAsia"/>
          <w:b/>
          <w:bCs/>
          <w:szCs w:val="24"/>
        </w:rPr>
        <w:t>ti</w:t>
      </w:r>
      <w:r w:rsidR="003B1D4E" w:rsidRPr="00DE2A57">
        <w:rPr>
          <w:rFonts w:ascii="Arial" w:eastAsia="MS PGothic" w:hAnsi="Arial" w:cs="Arial"/>
          <w:b/>
          <w:bCs/>
          <w:szCs w:val="24"/>
        </w:rPr>
        <w:t>no</w:t>
      </w:r>
    </w:p>
    <w:p w14:paraId="05BCCF9B" w14:textId="1981DC0B" w:rsidR="00F43551" w:rsidRPr="00DE2A57" w:rsidRDefault="008B3BCC">
      <w:pPr>
        <w:pBdr>
          <w:bottom w:val="single" w:sz="6" w:space="1" w:color="auto"/>
        </w:pBdr>
        <w:rPr>
          <w:rFonts w:ascii="Arial" w:eastAsia="MS PGothic" w:hAnsi="Arial" w:cs="Arial"/>
          <w:sz w:val="20"/>
        </w:rPr>
      </w:pPr>
      <w:r w:rsidRPr="00DE2A57">
        <w:rPr>
          <w:rFonts w:ascii="Arial" w:eastAsia="MS PGothic" w:hAnsi="Arial" w:cs="Arial"/>
          <w:sz w:val="20"/>
        </w:rPr>
        <w:t xml:space="preserve">Red Bull Bragantino is a soccer club based in </w:t>
      </w:r>
      <w:proofErr w:type="spellStart"/>
      <w:r w:rsidRPr="00DE2A57">
        <w:rPr>
          <w:rFonts w:ascii="Arial" w:eastAsia="MS PGothic" w:hAnsi="Arial" w:cs="Arial"/>
          <w:sz w:val="20"/>
        </w:rPr>
        <w:t>Bragança</w:t>
      </w:r>
      <w:proofErr w:type="spellEnd"/>
      <w:r w:rsidRPr="00DE2A57">
        <w:rPr>
          <w:rFonts w:ascii="Arial" w:eastAsia="MS PGothic" w:hAnsi="Arial" w:cs="Arial"/>
          <w:sz w:val="20"/>
        </w:rPr>
        <w:t xml:space="preserve"> </w:t>
      </w:r>
      <w:proofErr w:type="spellStart"/>
      <w:r w:rsidRPr="00DE2A57">
        <w:rPr>
          <w:rFonts w:ascii="Arial" w:eastAsia="MS PGothic" w:hAnsi="Arial" w:cs="Arial"/>
          <w:sz w:val="20"/>
        </w:rPr>
        <w:t>Paulista</w:t>
      </w:r>
      <w:proofErr w:type="spellEnd"/>
      <w:r w:rsidRPr="00DE2A57">
        <w:rPr>
          <w:rFonts w:ascii="Arial" w:eastAsia="MS PGothic" w:hAnsi="Arial" w:cs="Arial"/>
          <w:sz w:val="20"/>
        </w:rPr>
        <w:t xml:space="preserve">, São Paulo, Brazil, founded in 1928 under the former name "CA Bragantino", and has attracted a large and enthusiastic fan base under the nickname "Braga". In 2019, the club </w:t>
      </w:r>
      <w:r w:rsidR="003B1D4E" w:rsidRPr="00DE2A57">
        <w:rPr>
          <w:rFonts w:ascii="Arial" w:eastAsia="MS PGothic" w:hAnsi="Arial" w:cs="Arial"/>
          <w:sz w:val="20"/>
        </w:rPr>
        <w:t xml:space="preserve">was acquired by </w:t>
      </w:r>
      <w:r w:rsidRPr="00DE2A57">
        <w:rPr>
          <w:rFonts w:ascii="Arial" w:eastAsia="MS PGothic" w:hAnsi="Arial" w:cs="Arial"/>
          <w:sz w:val="20"/>
        </w:rPr>
        <w:t xml:space="preserve">the </w:t>
      </w:r>
      <w:r w:rsidR="002503D9" w:rsidRPr="00DE2A57">
        <w:rPr>
          <w:rFonts w:ascii="Arial" w:eastAsia="MS PGothic" w:hAnsi="Arial" w:cs="Arial"/>
          <w:sz w:val="20"/>
        </w:rPr>
        <w:t xml:space="preserve">global drinks conglomerate </w:t>
      </w:r>
      <w:r w:rsidRPr="00DE2A57">
        <w:rPr>
          <w:rFonts w:ascii="Arial" w:eastAsia="MS PGothic" w:hAnsi="Arial" w:cs="Arial"/>
          <w:sz w:val="20"/>
        </w:rPr>
        <w:t>Red Bull</w:t>
      </w:r>
      <w:r w:rsidR="0028622F" w:rsidRPr="00DE2A57">
        <w:rPr>
          <w:rFonts w:ascii="Arial" w:eastAsia="MS PGothic" w:hAnsi="Arial" w:cs="Arial"/>
          <w:sz w:val="20"/>
        </w:rPr>
        <w:t>.</w:t>
      </w:r>
      <w:r w:rsidRPr="00DE2A57">
        <w:rPr>
          <w:rFonts w:ascii="Arial" w:eastAsia="MS PGothic" w:hAnsi="Arial" w:cs="Arial"/>
          <w:sz w:val="20"/>
        </w:rPr>
        <w:t xml:space="preserve"> </w:t>
      </w:r>
      <w:r w:rsidR="0028622F" w:rsidRPr="00DE2A57">
        <w:rPr>
          <w:rFonts w:ascii="Arial" w:eastAsia="MS PGothic" w:hAnsi="Arial" w:cs="Arial"/>
          <w:sz w:val="20"/>
        </w:rPr>
        <w:t>P</w:t>
      </w:r>
      <w:r w:rsidRPr="00DE2A57">
        <w:rPr>
          <w:rFonts w:ascii="Arial" w:eastAsia="MS PGothic" w:hAnsi="Arial" w:cs="Arial"/>
          <w:sz w:val="20"/>
        </w:rPr>
        <w:t xml:space="preserve">romoted to </w:t>
      </w:r>
      <w:r w:rsidR="0028622F" w:rsidRPr="00DE2A57">
        <w:rPr>
          <w:rFonts w:ascii="Arial" w:eastAsia="MS PGothic" w:hAnsi="Arial" w:cs="Arial"/>
          <w:sz w:val="20"/>
        </w:rPr>
        <w:t>Série A</w:t>
      </w:r>
      <w:r w:rsidRPr="00DE2A57">
        <w:rPr>
          <w:rFonts w:ascii="Arial" w:eastAsia="MS PGothic" w:hAnsi="Arial" w:cs="Arial"/>
          <w:sz w:val="20"/>
        </w:rPr>
        <w:t xml:space="preserve"> </w:t>
      </w:r>
      <w:r w:rsidR="0028622F" w:rsidRPr="00DE2A57">
        <w:rPr>
          <w:rFonts w:ascii="Arial" w:eastAsia="MS PGothic" w:hAnsi="Arial" w:cs="Arial"/>
          <w:sz w:val="20"/>
        </w:rPr>
        <w:t>after victory in the 20</w:t>
      </w:r>
      <w:r w:rsidR="003B1D4E" w:rsidRPr="00DE2A57">
        <w:rPr>
          <w:rFonts w:ascii="Arial" w:eastAsia="MS PGothic" w:hAnsi="Arial" w:cs="Arial"/>
          <w:sz w:val="20"/>
        </w:rPr>
        <w:t>19</w:t>
      </w:r>
      <w:r w:rsidR="0028622F" w:rsidRPr="00DE2A57">
        <w:rPr>
          <w:rFonts w:ascii="Arial" w:eastAsia="MS PGothic" w:hAnsi="Arial" w:cs="Arial"/>
          <w:sz w:val="20"/>
        </w:rPr>
        <w:t xml:space="preserve"> Série B </w:t>
      </w:r>
      <w:r w:rsidRPr="00DE2A57">
        <w:rPr>
          <w:rFonts w:ascii="Arial" w:eastAsia="MS PGothic" w:hAnsi="Arial" w:cs="Arial"/>
          <w:sz w:val="20"/>
        </w:rPr>
        <w:t>championship</w:t>
      </w:r>
      <w:r w:rsidR="0028622F" w:rsidRPr="00DE2A57">
        <w:rPr>
          <w:rFonts w:ascii="Arial" w:eastAsia="MS PGothic" w:hAnsi="Arial" w:cs="Arial"/>
          <w:sz w:val="20"/>
        </w:rPr>
        <w:t>s</w:t>
      </w:r>
      <w:r w:rsidRPr="00DE2A57">
        <w:rPr>
          <w:rFonts w:ascii="Arial" w:eastAsia="MS PGothic" w:hAnsi="Arial" w:cs="Arial"/>
          <w:sz w:val="20"/>
        </w:rPr>
        <w:t xml:space="preserve">, </w:t>
      </w:r>
      <w:r w:rsidR="0028622F" w:rsidRPr="00DE2A57">
        <w:rPr>
          <w:rFonts w:ascii="Arial" w:eastAsia="MS PGothic" w:hAnsi="Arial" w:cs="Arial"/>
          <w:sz w:val="20"/>
        </w:rPr>
        <w:t>Red Bull Bragan</w:t>
      </w:r>
      <w:r w:rsidR="003B1D4E" w:rsidRPr="00DE2A57">
        <w:rPr>
          <w:rFonts w:ascii="Arial" w:eastAsia="MS PGothic" w:hAnsi="Arial" w:cs="Arial"/>
          <w:sz w:val="20"/>
        </w:rPr>
        <w:t>t</w:t>
      </w:r>
      <w:r w:rsidR="0028622F" w:rsidRPr="00DE2A57">
        <w:rPr>
          <w:rFonts w:ascii="Arial" w:eastAsia="MS PGothic" w:hAnsi="Arial" w:cs="Arial"/>
          <w:sz w:val="20"/>
        </w:rPr>
        <w:t xml:space="preserve">ino </w:t>
      </w:r>
      <w:r w:rsidRPr="00DE2A57">
        <w:rPr>
          <w:rFonts w:ascii="Arial" w:eastAsia="MS PGothic" w:hAnsi="Arial" w:cs="Arial"/>
          <w:sz w:val="20"/>
        </w:rPr>
        <w:t>was runner-up in the 2021 Copa Sudamericana, a South American club team tournament. Red Bull Bragantino is a soccer club in the state of São Paulo, Brazil, the "Kingdom of Soccer" and the "hottest state for soccer" in Brazil, and its popularity is growing steadily.</w:t>
      </w:r>
    </w:p>
    <w:p w14:paraId="37751A7E" w14:textId="77777777" w:rsidR="00EA00D5" w:rsidRPr="00DE2A57" w:rsidRDefault="00EA00D5" w:rsidP="00117120">
      <w:pPr>
        <w:pBdr>
          <w:bottom w:val="single" w:sz="6" w:space="1" w:color="auto"/>
        </w:pBdr>
        <w:rPr>
          <w:rFonts w:ascii="Arial" w:eastAsia="MS PGothic" w:hAnsi="Arial" w:cs="Arial"/>
          <w:sz w:val="20"/>
        </w:rPr>
      </w:pPr>
    </w:p>
    <w:p w14:paraId="22861B8F" w14:textId="77777777" w:rsidR="00F43551" w:rsidRPr="00DE2A57" w:rsidRDefault="00000000">
      <w:pPr>
        <w:pBdr>
          <w:bottom w:val="single" w:sz="6" w:space="1" w:color="auto"/>
        </w:pBdr>
        <w:rPr>
          <w:rFonts w:ascii="Arial" w:eastAsia="MS PGothic" w:hAnsi="Arial" w:cs="Arial"/>
          <w:sz w:val="20"/>
        </w:rPr>
      </w:pPr>
      <w:hyperlink r:id="rId18" w:history="1">
        <w:r w:rsidR="008B3BCC" w:rsidRPr="00DE2A57">
          <w:rPr>
            <w:rStyle w:val="Hyperlink"/>
            <w:rFonts w:ascii="Arial" w:eastAsia="MS PGothic" w:hAnsi="Arial" w:cs="Arial"/>
            <w:color w:val="auto"/>
            <w:sz w:val="20"/>
          </w:rPr>
          <w:t xml:space="preserve">https://www.redbullbragantino.com.br/ </w:t>
        </w:r>
      </w:hyperlink>
      <w:r w:rsidR="00C92202" w:rsidRPr="00DE2A57">
        <w:rPr>
          <w:rFonts w:ascii="Arial" w:eastAsia="MS PGothic" w:hAnsi="Arial" w:cs="Arial"/>
          <w:sz w:val="20"/>
        </w:rPr>
        <w:t>(Portuguese only)</w:t>
      </w:r>
    </w:p>
    <w:p w14:paraId="0DDBF0E1" w14:textId="77777777" w:rsidR="00F43551" w:rsidRPr="00DE2A57" w:rsidRDefault="00000000">
      <w:pPr>
        <w:pBdr>
          <w:bottom w:val="single" w:sz="6" w:space="1" w:color="auto"/>
        </w:pBdr>
        <w:rPr>
          <w:rFonts w:ascii="Arial" w:eastAsia="MS PGothic" w:hAnsi="Arial" w:cs="Arial"/>
          <w:sz w:val="20"/>
        </w:rPr>
      </w:pPr>
      <w:hyperlink r:id="rId19" w:history="1">
        <w:r w:rsidR="00282EF8" w:rsidRPr="00DE2A57">
          <w:rPr>
            <w:rStyle w:val="Hyperlink"/>
            <w:rFonts w:ascii="Arial" w:eastAsia="MS PGothic" w:hAnsi="Arial" w:cs="Arial"/>
            <w:color w:val="auto"/>
            <w:sz w:val="20"/>
          </w:rPr>
          <w:t>https://www.redbull.com/us-en/red-bull-bragantino-need-to-know</w:t>
        </w:r>
      </w:hyperlink>
    </w:p>
    <w:p w14:paraId="49B4967E" w14:textId="77777777" w:rsidR="00117120" w:rsidRPr="00DE2A57" w:rsidRDefault="003B1D4E" w:rsidP="0036301C">
      <w:pPr>
        <w:pBdr>
          <w:bottom w:val="single" w:sz="6" w:space="1" w:color="auto"/>
        </w:pBdr>
        <w:rPr>
          <w:rFonts w:ascii="Arial" w:eastAsia="MS PGothic" w:hAnsi="Arial" w:cs="Arial"/>
          <w:sz w:val="20"/>
        </w:rPr>
      </w:pPr>
      <w:r w:rsidRPr="00DE2A57">
        <w:rPr>
          <w:rFonts w:ascii="Arial" w:hAnsi="Arial" w:cs="Arial"/>
          <w:noProof/>
        </w:rPr>
        <w:drawing>
          <wp:inline distT="0" distB="0" distL="0" distR="0" wp14:anchorId="2F264206" wp14:editId="69BFA08A">
            <wp:extent cx="4282440" cy="552450"/>
            <wp:effectExtent l="0" t="0" r="0" b="0"/>
            <wp:docPr id="2"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82440" cy="552450"/>
                    </a:xfrm>
                    <a:prstGeom prst="rect">
                      <a:avLst/>
                    </a:prstGeom>
                    <a:noFill/>
                    <a:ln>
                      <a:noFill/>
                    </a:ln>
                  </pic:spPr>
                </pic:pic>
              </a:graphicData>
            </a:graphic>
          </wp:inline>
        </w:drawing>
      </w:r>
    </w:p>
    <w:p w14:paraId="2FFE46CD" w14:textId="77777777" w:rsidR="00117120" w:rsidRPr="00DE2A57" w:rsidRDefault="00117120" w:rsidP="0036301C">
      <w:pPr>
        <w:pBdr>
          <w:bottom w:val="single" w:sz="6" w:space="1" w:color="auto"/>
        </w:pBdr>
        <w:rPr>
          <w:rFonts w:ascii="Arial" w:eastAsia="MS PGothic" w:hAnsi="Arial" w:cs="Arial"/>
          <w:sz w:val="20"/>
        </w:rPr>
      </w:pPr>
    </w:p>
    <w:p w14:paraId="48EEF6F2" w14:textId="77777777" w:rsidR="00EA00D5" w:rsidRPr="00DE2A57" w:rsidRDefault="00EA00D5" w:rsidP="0036301C">
      <w:pPr>
        <w:pBdr>
          <w:bottom w:val="single" w:sz="6" w:space="1" w:color="auto"/>
        </w:pBdr>
        <w:rPr>
          <w:rFonts w:ascii="Arial" w:eastAsia="MS PGothic" w:hAnsi="Arial" w:cs="Arial"/>
          <w:sz w:val="20"/>
        </w:rPr>
      </w:pPr>
    </w:p>
    <w:p w14:paraId="12847EE7" w14:textId="77777777" w:rsidR="00F43551" w:rsidRPr="00DE2A57" w:rsidRDefault="008B3BCC">
      <w:pPr>
        <w:pBdr>
          <w:bottom w:val="single" w:sz="6" w:space="1" w:color="auto"/>
        </w:pBdr>
        <w:rPr>
          <w:rFonts w:ascii="Arial" w:eastAsia="MS PGothic" w:hAnsi="Arial" w:cs="Arial"/>
          <w:b/>
          <w:bCs/>
          <w:szCs w:val="24"/>
        </w:rPr>
      </w:pPr>
      <w:r w:rsidRPr="00DE2A57">
        <w:rPr>
          <w:rFonts w:ascii="Arial" w:eastAsia="MS PGothic" w:hAnsi="Arial" w:cs="Arial"/>
          <w:b/>
          <w:bCs/>
          <w:szCs w:val="24"/>
        </w:rPr>
        <w:t>About Yanmar</w:t>
      </w:r>
    </w:p>
    <w:p w14:paraId="0005275C" w14:textId="77777777" w:rsidR="00282EF8" w:rsidRPr="00DE2A57" w:rsidRDefault="00282EF8" w:rsidP="00282EF8">
      <w:pPr>
        <w:pBdr>
          <w:bottom w:val="single" w:sz="6" w:space="1" w:color="auto"/>
        </w:pBdr>
        <w:rPr>
          <w:rFonts w:ascii="Arial" w:eastAsia="MS PGothic" w:hAnsi="Arial" w:cs="Arial"/>
          <w:sz w:val="20"/>
        </w:rPr>
      </w:pPr>
      <w:r w:rsidRPr="00DE2A57">
        <w:rPr>
          <w:rFonts w:ascii="Arial" w:eastAsia="MS PGothic" w:hAnsi="Arial" w:cs="Arial"/>
          <w:sz w:val="20"/>
        </w:rPr>
        <w:t>With beginnings in Osaka, Japan, in 1912, Yanmar was the first ever to succeed in making a compact diesel engine of a practical size in 1933. A pioneer in diesel engine technology, Yanmar is a global innovator in a wide range of industrial equipment, from small and large engines, agricultural machinery and facilities, construction equipment, energy systems, marine, to machine tools, and components — Yanmar’s global business operations span seven domains. On land, at sea, and in the city, Yanmar provides advanced solutions to the challenges customers face, towards realizing A Sustainable Future.</w:t>
      </w:r>
    </w:p>
    <w:p w14:paraId="60C393D1" w14:textId="77777777" w:rsidR="00282EF8" w:rsidRPr="00DE2A57" w:rsidRDefault="00282EF8" w:rsidP="00282EF8">
      <w:pPr>
        <w:pBdr>
          <w:bottom w:val="single" w:sz="6" w:space="1" w:color="auto"/>
        </w:pBdr>
        <w:rPr>
          <w:rFonts w:ascii="Arial" w:eastAsia="MS PGothic" w:hAnsi="Arial" w:cs="Arial"/>
          <w:sz w:val="20"/>
        </w:rPr>
      </w:pPr>
      <w:r w:rsidRPr="00DE2A57">
        <w:rPr>
          <w:rFonts w:ascii="Arial" w:eastAsia="MS PGothic" w:hAnsi="Arial" w:cs="Arial"/>
          <w:sz w:val="20"/>
        </w:rPr>
        <w:t>For more details, please visit the official website of Yanmar Holdings Co., Ltd.</w:t>
      </w:r>
    </w:p>
    <w:p w14:paraId="4A0A96E3" w14:textId="77777777" w:rsidR="00C52D23" w:rsidRPr="00DE2A57" w:rsidRDefault="00000000" w:rsidP="00282EF8">
      <w:pPr>
        <w:pBdr>
          <w:bottom w:val="single" w:sz="6" w:space="1" w:color="auto"/>
        </w:pBdr>
        <w:rPr>
          <w:rFonts w:ascii="Arial" w:eastAsia="MS PGothic" w:hAnsi="Arial" w:cs="Arial"/>
          <w:sz w:val="20"/>
        </w:rPr>
      </w:pPr>
      <w:hyperlink r:id="rId21" w:history="1">
        <w:r w:rsidR="00282EF8" w:rsidRPr="00DE2A57">
          <w:rPr>
            <w:rStyle w:val="Hyperlink"/>
            <w:rFonts w:ascii="Arial" w:eastAsia="MS PGothic" w:hAnsi="Arial" w:cs="Arial"/>
            <w:color w:val="auto"/>
            <w:sz w:val="20"/>
          </w:rPr>
          <w:t>https://www.yanmar.com/global/about/</w:t>
        </w:r>
      </w:hyperlink>
    </w:p>
    <w:p w14:paraId="134B61A0" w14:textId="77777777" w:rsidR="00282EF8" w:rsidRPr="00DE2A57" w:rsidRDefault="00282EF8" w:rsidP="00282EF8">
      <w:pPr>
        <w:pBdr>
          <w:bottom w:val="single" w:sz="6" w:space="1" w:color="auto"/>
        </w:pBdr>
        <w:rPr>
          <w:rFonts w:ascii="Arial" w:eastAsia="MS PGothic" w:hAnsi="Arial" w:cs="Arial"/>
          <w:sz w:val="20"/>
        </w:rPr>
      </w:pPr>
    </w:p>
    <w:p w14:paraId="4DED04D3" w14:textId="77777777" w:rsidR="00C52D23" w:rsidRPr="00DE2A57" w:rsidRDefault="00282EF8" w:rsidP="0036301C">
      <w:pPr>
        <w:pBdr>
          <w:bottom w:val="single" w:sz="6" w:space="1" w:color="auto"/>
        </w:pBdr>
        <w:rPr>
          <w:rFonts w:ascii="Arial" w:eastAsia="MS PGothic" w:hAnsi="Arial" w:cs="Arial"/>
          <w:sz w:val="20"/>
        </w:rPr>
      </w:pPr>
      <w:r w:rsidRPr="00DE2A57">
        <w:rPr>
          <w:rFonts w:ascii="Arial" w:eastAsia="MS PGothic" w:hAnsi="Arial" w:cs="Arial"/>
          <w:sz w:val="18"/>
          <w:szCs w:val="21"/>
        </w:rPr>
        <w:lastRenderedPageBreak/>
        <w:t>Note: Information contained in the news release is valid at the time of publication and may differ from the most recently available information.</w:t>
      </w:r>
    </w:p>
    <w:p w14:paraId="18DEFA5B" w14:textId="77777777" w:rsidR="008F2B1F" w:rsidRPr="00DE2A57" w:rsidRDefault="008F2B1F" w:rsidP="0036301C">
      <w:pPr>
        <w:rPr>
          <w:rFonts w:ascii="Arial" w:eastAsia="MS PGothic" w:hAnsi="Arial" w:cs="Arial"/>
          <w:sz w:val="20"/>
        </w:rPr>
      </w:pPr>
    </w:p>
    <w:p w14:paraId="3D373785" w14:textId="77777777" w:rsidR="00282EF8" w:rsidRPr="00DE2A57" w:rsidRDefault="00282EF8" w:rsidP="00282EF8">
      <w:pPr>
        <w:rPr>
          <w:rFonts w:ascii="Arial" w:eastAsia="MS PGothic" w:hAnsi="Arial" w:cs="Arial"/>
          <w:sz w:val="20"/>
        </w:rPr>
      </w:pPr>
      <w:r w:rsidRPr="00DE2A57">
        <w:rPr>
          <w:rFonts w:ascii="Arial" w:eastAsia="MS PGothic" w:hAnsi="Arial" w:cs="Arial"/>
          <w:sz w:val="20"/>
        </w:rPr>
        <w:t>Inquiries</w:t>
      </w:r>
    </w:p>
    <w:p w14:paraId="0A59C794" w14:textId="77777777" w:rsidR="00282EF8" w:rsidRPr="00DE2A57" w:rsidRDefault="00282EF8" w:rsidP="00282EF8">
      <w:pPr>
        <w:rPr>
          <w:rFonts w:ascii="Arial" w:eastAsia="MS PGothic" w:hAnsi="Arial" w:cs="Arial"/>
          <w:sz w:val="20"/>
        </w:rPr>
      </w:pPr>
      <w:r w:rsidRPr="00DE2A57">
        <w:rPr>
          <w:rFonts w:ascii="Arial" w:eastAsia="MS PGothic" w:hAnsi="Arial" w:cs="Arial"/>
          <w:sz w:val="20"/>
        </w:rPr>
        <w:t>Corporate Communications, Yanmar</w:t>
      </w:r>
    </w:p>
    <w:p w14:paraId="314A3F93" w14:textId="77777777" w:rsidR="00F43551" w:rsidRPr="00DE2A57" w:rsidRDefault="00000000" w:rsidP="00282EF8">
      <w:pPr>
        <w:rPr>
          <w:rFonts w:ascii="Arial" w:eastAsia="MS PGothic" w:hAnsi="Arial" w:cs="Arial"/>
          <w:sz w:val="20"/>
        </w:rPr>
      </w:pPr>
      <w:hyperlink r:id="rId22" w:history="1">
        <w:r w:rsidR="00282EF8" w:rsidRPr="00DE2A57">
          <w:rPr>
            <w:rStyle w:val="Hyperlink"/>
            <w:rFonts w:ascii="Arial" w:eastAsia="MS PGothic" w:hAnsi="Arial" w:cs="Arial"/>
            <w:color w:val="auto"/>
            <w:sz w:val="20"/>
          </w:rPr>
          <w:t>newsroom@yanmar.com</w:t>
        </w:r>
      </w:hyperlink>
    </w:p>
    <w:p w14:paraId="0875B6D5" w14:textId="77777777" w:rsidR="00282EF8" w:rsidRPr="00DE2A57" w:rsidRDefault="00282EF8" w:rsidP="00282EF8">
      <w:pPr>
        <w:rPr>
          <w:rFonts w:ascii="Arial" w:eastAsia="MS PGothic" w:hAnsi="Arial" w:cs="Arial"/>
          <w:sz w:val="20"/>
        </w:rPr>
      </w:pPr>
    </w:p>
    <w:sectPr w:rsidR="00282EF8" w:rsidRPr="00DE2A57" w:rsidSect="0069014E">
      <w:pgSz w:w="11906" w:h="16838"/>
      <w:pgMar w:top="1134" w:right="1418"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6D8A3" w14:textId="77777777" w:rsidR="00DD58A2" w:rsidRDefault="00DD58A2" w:rsidP="00102847">
      <w:r>
        <w:separator/>
      </w:r>
    </w:p>
  </w:endnote>
  <w:endnote w:type="continuationSeparator" w:id="0">
    <w:p w14:paraId="09FACB62" w14:textId="77777777" w:rsidR="00DD58A2" w:rsidRDefault="00DD58A2" w:rsidP="0010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eiryo">
    <w:charset w:val="80"/>
    <w:family w:val="swiss"/>
    <w:pitch w:val="variable"/>
    <w:sig w:usb0="E00002FF" w:usb1="6AC7FFFF"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C53AD" w14:textId="77777777" w:rsidR="00DD58A2" w:rsidRDefault="00DD58A2" w:rsidP="00102847">
      <w:r>
        <w:separator/>
      </w:r>
    </w:p>
  </w:footnote>
  <w:footnote w:type="continuationSeparator" w:id="0">
    <w:p w14:paraId="5686C412" w14:textId="77777777" w:rsidR="00DD58A2" w:rsidRDefault="00DD58A2" w:rsidP="00102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CE64E1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B22B5"/>
    <w:multiLevelType w:val="hybridMultilevel"/>
    <w:tmpl w:val="5808AC9E"/>
    <w:lvl w:ilvl="0" w:tplc="04090011">
      <w:start w:val="1"/>
      <w:numFmt w:val="decimalEnclosedCircle"/>
      <w:lvlText w:val="%1"/>
      <w:lvlJc w:val="left"/>
      <w:pPr>
        <w:ind w:left="620" w:hanging="420"/>
      </w:pPr>
      <w:rPr>
        <w:rFonts w:hint="default"/>
      </w:rPr>
    </w:lvl>
    <w:lvl w:ilvl="1" w:tplc="7310D08A">
      <w:start w:val="1"/>
      <w:numFmt w:val="decimalEnclosedCircle"/>
      <w:lvlText w:val="%2"/>
      <w:lvlJc w:val="left"/>
      <w:pPr>
        <w:ind w:left="980" w:hanging="360"/>
      </w:pPr>
      <w:rPr>
        <w:rFonts w:hint="default"/>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52F37C8"/>
    <w:multiLevelType w:val="hybridMultilevel"/>
    <w:tmpl w:val="7228CF6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9383DBE"/>
    <w:multiLevelType w:val="hybridMultilevel"/>
    <w:tmpl w:val="EABE0882"/>
    <w:lvl w:ilvl="0" w:tplc="395017B2">
      <w:start w:val="1"/>
      <w:numFmt w:val="decimalFullWidth"/>
      <w:lvlText w:val="%1．"/>
      <w:lvlJc w:val="left"/>
      <w:pPr>
        <w:ind w:left="620" w:hanging="420"/>
      </w:pPr>
      <w:rPr>
        <w:rFonts w:hint="default"/>
      </w:rPr>
    </w:lvl>
    <w:lvl w:ilvl="1" w:tplc="7310D08A">
      <w:start w:val="1"/>
      <w:numFmt w:val="decimalEnclosedCircle"/>
      <w:lvlText w:val="%2"/>
      <w:lvlJc w:val="left"/>
      <w:pPr>
        <w:ind w:left="980" w:hanging="360"/>
      </w:pPr>
      <w:rPr>
        <w:rFonts w:hint="default"/>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16cid:durableId="1060901595">
    <w:abstractNumId w:val="0"/>
  </w:num>
  <w:num w:numId="2" w16cid:durableId="1568035527">
    <w:abstractNumId w:val="3"/>
  </w:num>
  <w:num w:numId="3" w16cid:durableId="1146774431">
    <w:abstractNumId w:val="1"/>
  </w:num>
  <w:num w:numId="4" w16cid:durableId="3906221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C0D"/>
    <w:rsid w:val="000011E3"/>
    <w:rsid w:val="000272F7"/>
    <w:rsid w:val="000644C8"/>
    <w:rsid w:val="00070C79"/>
    <w:rsid w:val="0007348B"/>
    <w:rsid w:val="00087228"/>
    <w:rsid w:val="00094819"/>
    <w:rsid w:val="00097970"/>
    <w:rsid w:val="00097F49"/>
    <w:rsid w:val="000A74A8"/>
    <w:rsid w:val="000B3B14"/>
    <w:rsid w:val="000D2DBB"/>
    <w:rsid w:val="000D5BB2"/>
    <w:rsid w:val="000D656E"/>
    <w:rsid w:val="000D6D4E"/>
    <w:rsid w:val="000F2E72"/>
    <w:rsid w:val="00100027"/>
    <w:rsid w:val="00100FC1"/>
    <w:rsid w:val="00102847"/>
    <w:rsid w:val="00113B99"/>
    <w:rsid w:val="00117120"/>
    <w:rsid w:val="001179C8"/>
    <w:rsid w:val="0012239D"/>
    <w:rsid w:val="00123887"/>
    <w:rsid w:val="0012455E"/>
    <w:rsid w:val="00130C52"/>
    <w:rsid w:val="001412FD"/>
    <w:rsid w:val="0014350C"/>
    <w:rsid w:val="001458B3"/>
    <w:rsid w:val="001459BE"/>
    <w:rsid w:val="00147E0E"/>
    <w:rsid w:val="00170CD8"/>
    <w:rsid w:val="0017202D"/>
    <w:rsid w:val="00172871"/>
    <w:rsid w:val="001904DB"/>
    <w:rsid w:val="001A2DE4"/>
    <w:rsid w:val="001C216B"/>
    <w:rsid w:val="001C5300"/>
    <w:rsid w:val="001D5032"/>
    <w:rsid w:val="001D5FA5"/>
    <w:rsid w:val="001E0EF5"/>
    <w:rsid w:val="001F0602"/>
    <w:rsid w:val="001F592F"/>
    <w:rsid w:val="00207746"/>
    <w:rsid w:val="002112B3"/>
    <w:rsid w:val="00211F04"/>
    <w:rsid w:val="00215CB5"/>
    <w:rsid w:val="00216B90"/>
    <w:rsid w:val="002174A0"/>
    <w:rsid w:val="00241CFD"/>
    <w:rsid w:val="002503D9"/>
    <w:rsid w:val="00261D70"/>
    <w:rsid w:val="002629C0"/>
    <w:rsid w:val="00270AD3"/>
    <w:rsid w:val="00272FB4"/>
    <w:rsid w:val="0027603F"/>
    <w:rsid w:val="00282EF8"/>
    <w:rsid w:val="00284688"/>
    <w:rsid w:val="0028622F"/>
    <w:rsid w:val="00291B31"/>
    <w:rsid w:val="00295166"/>
    <w:rsid w:val="002A29B0"/>
    <w:rsid w:val="002B5BE9"/>
    <w:rsid w:val="002D23E3"/>
    <w:rsid w:val="002D47AD"/>
    <w:rsid w:val="002D59C0"/>
    <w:rsid w:val="002E41FC"/>
    <w:rsid w:val="002E5CA1"/>
    <w:rsid w:val="002E6C43"/>
    <w:rsid w:val="002E6E73"/>
    <w:rsid w:val="002F120B"/>
    <w:rsid w:val="002F2ED9"/>
    <w:rsid w:val="00311BB2"/>
    <w:rsid w:val="003130A0"/>
    <w:rsid w:val="003206BC"/>
    <w:rsid w:val="00323C53"/>
    <w:rsid w:val="00327331"/>
    <w:rsid w:val="00334044"/>
    <w:rsid w:val="003574E7"/>
    <w:rsid w:val="0036301C"/>
    <w:rsid w:val="003664F5"/>
    <w:rsid w:val="00385117"/>
    <w:rsid w:val="00396A2C"/>
    <w:rsid w:val="003A0DD8"/>
    <w:rsid w:val="003B123E"/>
    <w:rsid w:val="003B1D4E"/>
    <w:rsid w:val="003B42E7"/>
    <w:rsid w:val="003D5278"/>
    <w:rsid w:val="00401299"/>
    <w:rsid w:val="0042074C"/>
    <w:rsid w:val="00421133"/>
    <w:rsid w:val="00425AF6"/>
    <w:rsid w:val="00427A3C"/>
    <w:rsid w:val="00437FE5"/>
    <w:rsid w:val="00442D92"/>
    <w:rsid w:val="004733B7"/>
    <w:rsid w:val="00475C16"/>
    <w:rsid w:val="00482EA1"/>
    <w:rsid w:val="004844B9"/>
    <w:rsid w:val="004A087F"/>
    <w:rsid w:val="004B52DB"/>
    <w:rsid w:val="004B735D"/>
    <w:rsid w:val="004C2BFB"/>
    <w:rsid w:val="004C3FC5"/>
    <w:rsid w:val="004D55FE"/>
    <w:rsid w:val="004D684D"/>
    <w:rsid w:val="004D6D09"/>
    <w:rsid w:val="004F2685"/>
    <w:rsid w:val="004F3685"/>
    <w:rsid w:val="004F479A"/>
    <w:rsid w:val="005062AD"/>
    <w:rsid w:val="00517E90"/>
    <w:rsid w:val="00527758"/>
    <w:rsid w:val="005355E4"/>
    <w:rsid w:val="0053629A"/>
    <w:rsid w:val="00536A5E"/>
    <w:rsid w:val="00541234"/>
    <w:rsid w:val="00550B75"/>
    <w:rsid w:val="00552049"/>
    <w:rsid w:val="005749E3"/>
    <w:rsid w:val="00580155"/>
    <w:rsid w:val="00591B3F"/>
    <w:rsid w:val="005945FF"/>
    <w:rsid w:val="00595E1B"/>
    <w:rsid w:val="005A0B4C"/>
    <w:rsid w:val="005A1C29"/>
    <w:rsid w:val="005A3A20"/>
    <w:rsid w:val="005A5FA5"/>
    <w:rsid w:val="005A7C2A"/>
    <w:rsid w:val="005A7CF9"/>
    <w:rsid w:val="005C6FB5"/>
    <w:rsid w:val="005D27F0"/>
    <w:rsid w:val="005E0A5C"/>
    <w:rsid w:val="005E5D10"/>
    <w:rsid w:val="005F3168"/>
    <w:rsid w:val="0061799C"/>
    <w:rsid w:val="00625C0D"/>
    <w:rsid w:val="006272F3"/>
    <w:rsid w:val="006454B2"/>
    <w:rsid w:val="00661A4D"/>
    <w:rsid w:val="006662FC"/>
    <w:rsid w:val="0067738C"/>
    <w:rsid w:val="006778CC"/>
    <w:rsid w:val="006856EA"/>
    <w:rsid w:val="0069014E"/>
    <w:rsid w:val="00691988"/>
    <w:rsid w:val="006A59F4"/>
    <w:rsid w:val="006A65BD"/>
    <w:rsid w:val="006B7EE7"/>
    <w:rsid w:val="006C5F4E"/>
    <w:rsid w:val="006C794A"/>
    <w:rsid w:val="006D2A90"/>
    <w:rsid w:val="006E5C2E"/>
    <w:rsid w:val="006F7BA7"/>
    <w:rsid w:val="007010BA"/>
    <w:rsid w:val="0070242C"/>
    <w:rsid w:val="00711257"/>
    <w:rsid w:val="00714971"/>
    <w:rsid w:val="00724D05"/>
    <w:rsid w:val="007360E8"/>
    <w:rsid w:val="007363A2"/>
    <w:rsid w:val="00737B8C"/>
    <w:rsid w:val="007441FE"/>
    <w:rsid w:val="007537AD"/>
    <w:rsid w:val="007541B4"/>
    <w:rsid w:val="00770715"/>
    <w:rsid w:val="00784260"/>
    <w:rsid w:val="00791D7E"/>
    <w:rsid w:val="007A2AC6"/>
    <w:rsid w:val="007A4C4F"/>
    <w:rsid w:val="007B2CC7"/>
    <w:rsid w:val="007C12E9"/>
    <w:rsid w:val="007C3FF1"/>
    <w:rsid w:val="007C689C"/>
    <w:rsid w:val="007D4336"/>
    <w:rsid w:val="007D43EE"/>
    <w:rsid w:val="007D4E50"/>
    <w:rsid w:val="007D595E"/>
    <w:rsid w:val="007E0E01"/>
    <w:rsid w:val="007E4477"/>
    <w:rsid w:val="007F20BA"/>
    <w:rsid w:val="00806577"/>
    <w:rsid w:val="008078CA"/>
    <w:rsid w:val="00811CB2"/>
    <w:rsid w:val="00817DAB"/>
    <w:rsid w:val="00823FA5"/>
    <w:rsid w:val="008322FD"/>
    <w:rsid w:val="00835610"/>
    <w:rsid w:val="00836518"/>
    <w:rsid w:val="0083727C"/>
    <w:rsid w:val="00841F20"/>
    <w:rsid w:val="00846CF4"/>
    <w:rsid w:val="0085204B"/>
    <w:rsid w:val="00852943"/>
    <w:rsid w:val="00855215"/>
    <w:rsid w:val="00861257"/>
    <w:rsid w:val="00883D6F"/>
    <w:rsid w:val="00886671"/>
    <w:rsid w:val="00892DD7"/>
    <w:rsid w:val="008957D0"/>
    <w:rsid w:val="008A5616"/>
    <w:rsid w:val="008B3504"/>
    <w:rsid w:val="008B3AAB"/>
    <w:rsid w:val="008B3BCC"/>
    <w:rsid w:val="008C5119"/>
    <w:rsid w:val="008D760F"/>
    <w:rsid w:val="008E0443"/>
    <w:rsid w:val="008F2B1F"/>
    <w:rsid w:val="008F7F54"/>
    <w:rsid w:val="0090042A"/>
    <w:rsid w:val="009008D2"/>
    <w:rsid w:val="00914C91"/>
    <w:rsid w:val="0091566C"/>
    <w:rsid w:val="0093065C"/>
    <w:rsid w:val="009342B3"/>
    <w:rsid w:val="00935D75"/>
    <w:rsid w:val="00942060"/>
    <w:rsid w:val="009446DC"/>
    <w:rsid w:val="009459BC"/>
    <w:rsid w:val="00945EE3"/>
    <w:rsid w:val="00960724"/>
    <w:rsid w:val="00962E69"/>
    <w:rsid w:val="00971493"/>
    <w:rsid w:val="009824E9"/>
    <w:rsid w:val="009917A5"/>
    <w:rsid w:val="0099552F"/>
    <w:rsid w:val="009B6FCC"/>
    <w:rsid w:val="009C322F"/>
    <w:rsid w:val="009D2ECB"/>
    <w:rsid w:val="009D796F"/>
    <w:rsid w:val="009E049A"/>
    <w:rsid w:val="009F79D2"/>
    <w:rsid w:val="00A006DA"/>
    <w:rsid w:val="00A00885"/>
    <w:rsid w:val="00A05863"/>
    <w:rsid w:val="00A127C0"/>
    <w:rsid w:val="00A16689"/>
    <w:rsid w:val="00A22A31"/>
    <w:rsid w:val="00A27E57"/>
    <w:rsid w:val="00A32375"/>
    <w:rsid w:val="00A3334D"/>
    <w:rsid w:val="00A4432E"/>
    <w:rsid w:val="00A528D5"/>
    <w:rsid w:val="00A54144"/>
    <w:rsid w:val="00A55C5D"/>
    <w:rsid w:val="00A60BB3"/>
    <w:rsid w:val="00A956A9"/>
    <w:rsid w:val="00AA096A"/>
    <w:rsid w:val="00AA2F50"/>
    <w:rsid w:val="00AB2EED"/>
    <w:rsid w:val="00AB4B51"/>
    <w:rsid w:val="00AC48E8"/>
    <w:rsid w:val="00AC7A21"/>
    <w:rsid w:val="00B105AC"/>
    <w:rsid w:val="00B340D9"/>
    <w:rsid w:val="00B357D1"/>
    <w:rsid w:val="00B36028"/>
    <w:rsid w:val="00B64587"/>
    <w:rsid w:val="00B77E4B"/>
    <w:rsid w:val="00B90547"/>
    <w:rsid w:val="00B91BED"/>
    <w:rsid w:val="00B93B03"/>
    <w:rsid w:val="00B93CF2"/>
    <w:rsid w:val="00B94CA7"/>
    <w:rsid w:val="00B9665D"/>
    <w:rsid w:val="00BA7755"/>
    <w:rsid w:val="00BB3BD6"/>
    <w:rsid w:val="00BD2F6F"/>
    <w:rsid w:val="00BD5936"/>
    <w:rsid w:val="00BD7155"/>
    <w:rsid w:val="00BF1505"/>
    <w:rsid w:val="00C0113F"/>
    <w:rsid w:val="00C16E66"/>
    <w:rsid w:val="00C311AC"/>
    <w:rsid w:val="00C3667F"/>
    <w:rsid w:val="00C36E56"/>
    <w:rsid w:val="00C37F38"/>
    <w:rsid w:val="00C45FBB"/>
    <w:rsid w:val="00C51BD0"/>
    <w:rsid w:val="00C52D23"/>
    <w:rsid w:val="00C539EC"/>
    <w:rsid w:val="00C629E0"/>
    <w:rsid w:val="00C65354"/>
    <w:rsid w:val="00C71F1A"/>
    <w:rsid w:val="00C73375"/>
    <w:rsid w:val="00C81926"/>
    <w:rsid w:val="00C84BA8"/>
    <w:rsid w:val="00C92202"/>
    <w:rsid w:val="00C94629"/>
    <w:rsid w:val="00CA77C0"/>
    <w:rsid w:val="00CB6F85"/>
    <w:rsid w:val="00CD3AA5"/>
    <w:rsid w:val="00CF05D7"/>
    <w:rsid w:val="00CF4F73"/>
    <w:rsid w:val="00CF6EA5"/>
    <w:rsid w:val="00D10114"/>
    <w:rsid w:val="00D17279"/>
    <w:rsid w:val="00D24D6D"/>
    <w:rsid w:val="00D27F8F"/>
    <w:rsid w:val="00D323CD"/>
    <w:rsid w:val="00D43C2D"/>
    <w:rsid w:val="00D55974"/>
    <w:rsid w:val="00D56E87"/>
    <w:rsid w:val="00D755C3"/>
    <w:rsid w:val="00D82837"/>
    <w:rsid w:val="00D82FC9"/>
    <w:rsid w:val="00D86FB5"/>
    <w:rsid w:val="00D87182"/>
    <w:rsid w:val="00D92306"/>
    <w:rsid w:val="00DB2F45"/>
    <w:rsid w:val="00DB7F11"/>
    <w:rsid w:val="00DC2248"/>
    <w:rsid w:val="00DC4295"/>
    <w:rsid w:val="00DC6AEA"/>
    <w:rsid w:val="00DD58A2"/>
    <w:rsid w:val="00DD621D"/>
    <w:rsid w:val="00DE2A57"/>
    <w:rsid w:val="00E409D0"/>
    <w:rsid w:val="00E430A4"/>
    <w:rsid w:val="00E55448"/>
    <w:rsid w:val="00E60951"/>
    <w:rsid w:val="00E71409"/>
    <w:rsid w:val="00EA00D5"/>
    <w:rsid w:val="00EA44F8"/>
    <w:rsid w:val="00EA54DA"/>
    <w:rsid w:val="00EB2AD8"/>
    <w:rsid w:val="00F07C7A"/>
    <w:rsid w:val="00F14EDA"/>
    <w:rsid w:val="00F43551"/>
    <w:rsid w:val="00F456D6"/>
    <w:rsid w:val="00F5702A"/>
    <w:rsid w:val="00F65677"/>
    <w:rsid w:val="00F700B7"/>
    <w:rsid w:val="00F92AFB"/>
    <w:rsid w:val="00FA5130"/>
    <w:rsid w:val="00FA76B5"/>
    <w:rsid w:val="00FB487B"/>
    <w:rsid w:val="00FB4EE3"/>
    <w:rsid w:val="00FB6AD2"/>
    <w:rsid w:val="00FC1624"/>
    <w:rsid w:val="00FC298E"/>
    <w:rsid w:val="00FC46DB"/>
    <w:rsid w:val="00FD3FFB"/>
    <w:rsid w:val="00FE1F49"/>
    <w:rsid w:val="00FE3B90"/>
    <w:rsid w:val="00FE7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3CFB34"/>
  <w15:chartTrackingRefBased/>
  <w15:docId w15:val="{D2556F3C-D0BB-4326-9597-B253AEE2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1D3"/>
    <w:pPr>
      <w:widowControl w:val="0"/>
      <w:jc w:val="both"/>
    </w:pPr>
    <w:rPr>
      <w:kern w:val="2"/>
      <w:sz w:val="21"/>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25C0D"/>
    <w:rPr>
      <w:rFonts w:ascii="Arial" w:eastAsia="MS Gothic" w:hAnsi="Arial"/>
      <w:sz w:val="18"/>
      <w:szCs w:val="18"/>
    </w:rPr>
  </w:style>
  <w:style w:type="character" w:customStyle="1" w:styleId="BalloonTextChar">
    <w:name w:val="Balloon Text Char"/>
    <w:semiHidden/>
    <w:rsid w:val="00625C0D"/>
    <w:rPr>
      <w:rFonts w:ascii="Arial" w:eastAsia="MS Gothic" w:hAnsi="Arial" w:cs="Times New Roman"/>
      <w:sz w:val="18"/>
    </w:rPr>
  </w:style>
  <w:style w:type="character" w:styleId="Hyperlink">
    <w:name w:val="Hyperlink"/>
    <w:rsid w:val="00625C0D"/>
    <w:rPr>
      <w:rFonts w:cs="Times New Roman"/>
      <w:color w:val="0000FF"/>
      <w:u w:val="single"/>
    </w:rPr>
  </w:style>
  <w:style w:type="paragraph" w:styleId="Header">
    <w:name w:val="header"/>
    <w:basedOn w:val="Normal"/>
    <w:link w:val="HeaderChar"/>
    <w:uiPriority w:val="99"/>
    <w:unhideWhenUsed/>
    <w:rsid w:val="00102847"/>
    <w:pPr>
      <w:tabs>
        <w:tab w:val="center" w:pos="4252"/>
        <w:tab w:val="right" w:pos="8504"/>
      </w:tabs>
      <w:snapToGrid w:val="0"/>
    </w:pPr>
  </w:style>
  <w:style w:type="character" w:customStyle="1" w:styleId="HeaderChar">
    <w:name w:val="Header Char"/>
    <w:link w:val="Header"/>
    <w:uiPriority w:val="99"/>
    <w:rsid w:val="00102847"/>
    <w:rPr>
      <w:kern w:val="2"/>
      <w:sz w:val="21"/>
      <w:szCs w:val="22"/>
      <w:lang w:bidi="en-US"/>
    </w:rPr>
  </w:style>
  <w:style w:type="paragraph" w:styleId="Footer">
    <w:name w:val="footer"/>
    <w:basedOn w:val="Normal"/>
    <w:link w:val="FooterChar"/>
    <w:uiPriority w:val="99"/>
    <w:unhideWhenUsed/>
    <w:rsid w:val="00102847"/>
    <w:pPr>
      <w:tabs>
        <w:tab w:val="center" w:pos="4252"/>
        <w:tab w:val="right" w:pos="8504"/>
      </w:tabs>
      <w:snapToGrid w:val="0"/>
    </w:pPr>
  </w:style>
  <w:style w:type="character" w:customStyle="1" w:styleId="FooterChar">
    <w:name w:val="Footer Char"/>
    <w:link w:val="Footer"/>
    <w:uiPriority w:val="99"/>
    <w:rsid w:val="00102847"/>
    <w:rPr>
      <w:kern w:val="2"/>
      <w:sz w:val="21"/>
      <w:szCs w:val="22"/>
      <w:lang w:bidi="en-US"/>
    </w:rPr>
  </w:style>
  <w:style w:type="character" w:styleId="UnresolvedMention">
    <w:name w:val="Unresolved Mention"/>
    <w:uiPriority w:val="99"/>
    <w:semiHidden/>
    <w:unhideWhenUsed/>
    <w:rsid w:val="00385117"/>
    <w:rPr>
      <w:color w:val="808080"/>
      <w:shd w:val="clear" w:color="auto" w:fill="E6E6E6"/>
    </w:rPr>
  </w:style>
  <w:style w:type="character" w:styleId="FollowedHyperlink">
    <w:name w:val="FollowedHyperlink"/>
    <w:uiPriority w:val="99"/>
    <w:semiHidden/>
    <w:unhideWhenUsed/>
    <w:rsid w:val="00385117"/>
    <w:rPr>
      <w:color w:val="954F72"/>
      <w:u w:val="single"/>
    </w:rPr>
  </w:style>
  <w:style w:type="table" w:styleId="TableGrid">
    <w:name w:val="Table Grid"/>
    <w:basedOn w:val="TableNormal"/>
    <w:uiPriority w:val="59"/>
    <w:rsid w:val="00E40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824E9"/>
    <w:rPr>
      <w:sz w:val="18"/>
      <w:szCs w:val="18"/>
    </w:rPr>
  </w:style>
  <w:style w:type="paragraph" w:styleId="CommentText">
    <w:name w:val="annotation text"/>
    <w:basedOn w:val="Normal"/>
    <w:link w:val="CommentTextChar"/>
    <w:uiPriority w:val="99"/>
    <w:unhideWhenUsed/>
    <w:rsid w:val="009824E9"/>
    <w:pPr>
      <w:jc w:val="left"/>
    </w:pPr>
  </w:style>
  <w:style w:type="character" w:customStyle="1" w:styleId="CommentTextChar">
    <w:name w:val="Comment Text Char"/>
    <w:link w:val="CommentText"/>
    <w:uiPriority w:val="99"/>
    <w:rsid w:val="009824E9"/>
    <w:rPr>
      <w:kern w:val="2"/>
      <w:sz w:val="21"/>
      <w:szCs w:val="22"/>
      <w:lang w:bidi="en-US"/>
    </w:rPr>
  </w:style>
  <w:style w:type="paragraph" w:styleId="CommentSubject">
    <w:name w:val="annotation subject"/>
    <w:basedOn w:val="CommentText"/>
    <w:next w:val="CommentText"/>
    <w:link w:val="CommentSubjectChar"/>
    <w:uiPriority w:val="99"/>
    <w:semiHidden/>
    <w:unhideWhenUsed/>
    <w:rsid w:val="009824E9"/>
    <w:rPr>
      <w:b/>
      <w:bCs/>
    </w:rPr>
  </w:style>
  <w:style w:type="character" w:customStyle="1" w:styleId="CommentSubjectChar">
    <w:name w:val="Comment Subject Char"/>
    <w:link w:val="CommentSubject"/>
    <w:uiPriority w:val="99"/>
    <w:semiHidden/>
    <w:rsid w:val="009824E9"/>
    <w:rPr>
      <w:b/>
      <w:bCs/>
      <w:kern w:val="2"/>
      <w:sz w:val="21"/>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7026">
      <w:bodyDiv w:val="1"/>
      <w:marLeft w:val="0"/>
      <w:marRight w:val="0"/>
      <w:marTop w:val="0"/>
      <w:marBottom w:val="0"/>
      <w:divBdr>
        <w:top w:val="none" w:sz="0" w:space="0" w:color="auto"/>
        <w:left w:val="none" w:sz="0" w:space="0" w:color="auto"/>
        <w:bottom w:val="none" w:sz="0" w:space="0" w:color="auto"/>
        <w:right w:val="none" w:sz="0" w:space="0" w:color="auto"/>
      </w:divBdr>
    </w:div>
    <w:div w:id="110980991">
      <w:bodyDiv w:val="1"/>
      <w:marLeft w:val="0"/>
      <w:marRight w:val="0"/>
      <w:marTop w:val="0"/>
      <w:marBottom w:val="0"/>
      <w:divBdr>
        <w:top w:val="none" w:sz="0" w:space="0" w:color="auto"/>
        <w:left w:val="none" w:sz="0" w:space="0" w:color="auto"/>
        <w:bottom w:val="none" w:sz="0" w:space="0" w:color="auto"/>
        <w:right w:val="none" w:sz="0" w:space="0" w:color="auto"/>
      </w:divBdr>
    </w:div>
    <w:div w:id="230114968">
      <w:bodyDiv w:val="1"/>
      <w:marLeft w:val="0"/>
      <w:marRight w:val="0"/>
      <w:marTop w:val="0"/>
      <w:marBottom w:val="0"/>
      <w:divBdr>
        <w:top w:val="none" w:sz="0" w:space="0" w:color="auto"/>
        <w:left w:val="none" w:sz="0" w:space="0" w:color="auto"/>
        <w:bottom w:val="none" w:sz="0" w:space="0" w:color="auto"/>
        <w:right w:val="none" w:sz="0" w:space="0" w:color="auto"/>
      </w:divBdr>
    </w:div>
    <w:div w:id="485972442">
      <w:bodyDiv w:val="1"/>
      <w:marLeft w:val="0"/>
      <w:marRight w:val="0"/>
      <w:marTop w:val="0"/>
      <w:marBottom w:val="0"/>
      <w:divBdr>
        <w:top w:val="none" w:sz="0" w:space="0" w:color="auto"/>
        <w:left w:val="none" w:sz="0" w:space="0" w:color="auto"/>
        <w:bottom w:val="none" w:sz="0" w:space="0" w:color="auto"/>
        <w:right w:val="none" w:sz="0" w:space="0" w:color="auto"/>
      </w:divBdr>
    </w:div>
    <w:div w:id="629289193">
      <w:bodyDiv w:val="1"/>
      <w:marLeft w:val="0"/>
      <w:marRight w:val="0"/>
      <w:marTop w:val="0"/>
      <w:marBottom w:val="0"/>
      <w:divBdr>
        <w:top w:val="none" w:sz="0" w:space="0" w:color="auto"/>
        <w:left w:val="none" w:sz="0" w:space="0" w:color="auto"/>
        <w:bottom w:val="none" w:sz="0" w:space="0" w:color="auto"/>
        <w:right w:val="none" w:sz="0" w:space="0" w:color="auto"/>
      </w:divBdr>
    </w:div>
    <w:div w:id="671374520">
      <w:bodyDiv w:val="1"/>
      <w:marLeft w:val="0"/>
      <w:marRight w:val="0"/>
      <w:marTop w:val="0"/>
      <w:marBottom w:val="0"/>
      <w:divBdr>
        <w:top w:val="none" w:sz="0" w:space="0" w:color="auto"/>
        <w:left w:val="none" w:sz="0" w:space="0" w:color="auto"/>
        <w:bottom w:val="none" w:sz="0" w:space="0" w:color="auto"/>
        <w:right w:val="none" w:sz="0" w:space="0" w:color="auto"/>
      </w:divBdr>
    </w:div>
    <w:div w:id="833569553">
      <w:bodyDiv w:val="1"/>
      <w:marLeft w:val="0"/>
      <w:marRight w:val="0"/>
      <w:marTop w:val="0"/>
      <w:marBottom w:val="0"/>
      <w:divBdr>
        <w:top w:val="none" w:sz="0" w:space="0" w:color="auto"/>
        <w:left w:val="none" w:sz="0" w:space="0" w:color="auto"/>
        <w:bottom w:val="none" w:sz="0" w:space="0" w:color="auto"/>
        <w:right w:val="none" w:sz="0" w:space="0" w:color="auto"/>
      </w:divBdr>
    </w:div>
    <w:div w:id="945229929">
      <w:bodyDiv w:val="1"/>
      <w:marLeft w:val="0"/>
      <w:marRight w:val="0"/>
      <w:marTop w:val="0"/>
      <w:marBottom w:val="0"/>
      <w:divBdr>
        <w:top w:val="none" w:sz="0" w:space="0" w:color="auto"/>
        <w:left w:val="none" w:sz="0" w:space="0" w:color="auto"/>
        <w:bottom w:val="none" w:sz="0" w:space="0" w:color="auto"/>
        <w:right w:val="none" w:sz="0" w:space="0" w:color="auto"/>
      </w:divBdr>
    </w:div>
    <w:div w:id="1423911903">
      <w:bodyDiv w:val="1"/>
      <w:marLeft w:val="0"/>
      <w:marRight w:val="0"/>
      <w:marTop w:val="0"/>
      <w:marBottom w:val="0"/>
      <w:divBdr>
        <w:top w:val="none" w:sz="0" w:space="0" w:color="auto"/>
        <w:left w:val="none" w:sz="0" w:space="0" w:color="auto"/>
        <w:bottom w:val="none" w:sz="0" w:space="0" w:color="auto"/>
        <w:right w:val="none" w:sz="0" w:space="0" w:color="auto"/>
      </w:divBdr>
      <w:divsChild>
        <w:div w:id="1699963466">
          <w:marLeft w:val="0"/>
          <w:marRight w:val="0"/>
          <w:marTop w:val="0"/>
          <w:marBottom w:val="0"/>
          <w:divBdr>
            <w:top w:val="none" w:sz="0" w:space="0" w:color="auto"/>
            <w:left w:val="none" w:sz="0" w:space="0" w:color="auto"/>
            <w:bottom w:val="none" w:sz="0" w:space="0" w:color="auto"/>
            <w:right w:val="none" w:sz="0" w:space="0" w:color="auto"/>
          </w:divBdr>
          <w:divsChild>
            <w:div w:id="129698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3052">
      <w:bodyDiv w:val="1"/>
      <w:marLeft w:val="0"/>
      <w:marRight w:val="0"/>
      <w:marTop w:val="0"/>
      <w:marBottom w:val="0"/>
      <w:divBdr>
        <w:top w:val="none" w:sz="0" w:space="0" w:color="auto"/>
        <w:left w:val="none" w:sz="0" w:space="0" w:color="auto"/>
        <w:bottom w:val="none" w:sz="0" w:space="0" w:color="auto"/>
        <w:right w:val="none" w:sz="0" w:space="0" w:color="auto"/>
      </w:divBdr>
    </w:div>
    <w:div w:id="1763649280">
      <w:bodyDiv w:val="1"/>
      <w:marLeft w:val="0"/>
      <w:marRight w:val="0"/>
      <w:marTop w:val="0"/>
      <w:marBottom w:val="0"/>
      <w:divBdr>
        <w:top w:val="none" w:sz="0" w:space="0" w:color="auto"/>
        <w:left w:val="none" w:sz="0" w:space="0" w:color="auto"/>
        <w:bottom w:val="none" w:sz="0" w:space="0" w:color="auto"/>
        <w:right w:val="none" w:sz="0" w:space="0" w:color="auto"/>
      </w:divBdr>
    </w:div>
    <w:div w:id="1765611062">
      <w:bodyDiv w:val="1"/>
      <w:marLeft w:val="0"/>
      <w:marRight w:val="0"/>
      <w:marTop w:val="0"/>
      <w:marBottom w:val="0"/>
      <w:divBdr>
        <w:top w:val="none" w:sz="0" w:space="0" w:color="auto"/>
        <w:left w:val="none" w:sz="0" w:space="0" w:color="auto"/>
        <w:bottom w:val="none" w:sz="0" w:space="0" w:color="auto"/>
        <w:right w:val="none" w:sz="0" w:space="0" w:color="auto"/>
      </w:divBdr>
      <w:divsChild>
        <w:div w:id="129171535">
          <w:marLeft w:val="0"/>
          <w:marRight w:val="0"/>
          <w:marTop w:val="0"/>
          <w:marBottom w:val="0"/>
          <w:divBdr>
            <w:top w:val="none" w:sz="0" w:space="0" w:color="auto"/>
            <w:left w:val="none" w:sz="0" w:space="0" w:color="auto"/>
            <w:bottom w:val="none" w:sz="0" w:space="0" w:color="auto"/>
            <w:right w:val="none" w:sz="0" w:space="0" w:color="auto"/>
          </w:divBdr>
          <w:divsChild>
            <w:div w:id="185723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redbullbragantino.com.br/" TargetMode="External"/><Relationship Id="rId3" Type="http://schemas.openxmlformats.org/officeDocument/2006/relationships/customXml" Target="../customXml/item3.xml"/><Relationship Id="rId21" Type="http://schemas.openxmlformats.org/officeDocument/2006/relationships/hyperlink" Target="https://www.yanmar.com/global/about/"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yanmar.com/global/about/sports/soccer/sponsored/redbull_bragantino/" TargetMode="External"/><Relationship Id="rId2" Type="http://schemas.openxmlformats.org/officeDocument/2006/relationships/customXml" Target="../customXml/item2.xml"/><Relationship Id="rId16" Type="http://schemas.openxmlformats.org/officeDocument/2006/relationships/hyperlink" Target="https://www.yanmar.com/global/about/sports/"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redbull.com/us-en/red-bull-bragantino-need-to-kno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mailto:newsroom@yanm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91146FB0671924F9F8B2EB6A9A065CA" ma:contentTypeVersion="" ma:contentTypeDescription="新しいドキュメントを作成します。" ma:contentTypeScope="" ma:versionID="676bdfbac4fb537dec1e346c8e523470">
  <xsd:schema xmlns:xsd="http://www.w3.org/2001/XMLSchema" xmlns:xs="http://www.w3.org/2001/XMLSchema" xmlns:p="http://schemas.microsoft.com/office/2006/metadata/properties" xmlns:ns2="d8f7f27b-7d3e-4f2c-8bdc-13b7b1fa5c38" xmlns:ns3="8f40ea79-5ef1-450e-9f14-8e70beb795e2" xmlns:ns4="0df67378-8aff-44a9-b474-3aa2bc10659d" targetNamespace="http://schemas.microsoft.com/office/2006/metadata/properties" ma:root="true" ma:fieldsID="3e4d4b44e340f80e0eb23f49c2a2dba2" ns2:_="" ns3:_="" ns4:_="">
    <xsd:import namespace="d8f7f27b-7d3e-4f2c-8bdc-13b7b1fa5c38"/>
    <xsd:import namespace="8f40ea79-5ef1-450e-9f14-8e70beb795e2"/>
    <xsd:import namespace="0df67378-8aff-44a9-b474-3aa2bc10659d"/>
    <xsd:element name="properties">
      <xsd:complexType>
        <xsd:sequence>
          <xsd:element name="documentManagement">
            <xsd:complexType>
              <xsd:all>
                <xsd:element ref="ns2: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f7f27b-7d3e-4f2c-8bdc-13b7b1fa5c3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40ea79-5ef1-450e-9f14-8e70beb795e2" elementFormDefault="qualified">
    <xsd:import namespace="http://schemas.microsoft.com/office/2006/documentManagement/types"/>
    <xsd:import namespace="http://schemas.microsoft.com/office/infopath/2007/PartnerControls"/>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f67378-8aff-44a9-b474-3aa2bc10659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497924-BE47-4C33-ACBA-4527031E25DE}">
  <ds:schemaRefs>
    <ds:schemaRef ds:uri="http://schemas.microsoft.com/sharepoint/v3/contenttype/forms"/>
  </ds:schemaRefs>
</ds:datastoreItem>
</file>

<file path=customXml/itemProps2.xml><?xml version="1.0" encoding="utf-8"?>
<ds:datastoreItem xmlns:ds="http://schemas.openxmlformats.org/officeDocument/2006/customXml" ds:itemID="{E581DD79-621E-4583-85CB-810F748DC337}">
  <ds:schemaRefs>
    <ds:schemaRef ds:uri="http://schemas.openxmlformats.org/officeDocument/2006/bibliography"/>
  </ds:schemaRefs>
</ds:datastoreItem>
</file>

<file path=customXml/itemProps3.xml><?xml version="1.0" encoding="utf-8"?>
<ds:datastoreItem xmlns:ds="http://schemas.openxmlformats.org/officeDocument/2006/customXml" ds:itemID="{A993C22F-F6D5-442A-AE73-7DB58734F1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81AA61-C1EF-471B-9EBA-D804CC895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f7f27b-7d3e-4f2c-8bdc-13b7b1fa5c38"/>
    <ds:schemaRef ds:uri="8f40ea79-5ef1-450e-9f14-8e70beb795e2"/>
    <ds:schemaRef ds:uri="0df67378-8aff-44a9-b474-3aa2bc106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3777</Characters>
  <Application>Microsoft Office Word</Application>
  <DocSecurity>0</DocSecurity>
  <Lines>31</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4431</CharactersWithSpaces>
  <SharedDoc>false</SharedDoc>
  <HLinks>
    <vt:vector size="36" baseType="variant">
      <vt:variant>
        <vt:i4>5308541</vt:i4>
      </vt:variant>
      <vt:variant>
        <vt:i4>15</vt:i4>
      </vt:variant>
      <vt:variant>
        <vt:i4>0</vt:i4>
      </vt:variant>
      <vt:variant>
        <vt:i4>5</vt:i4>
      </vt:variant>
      <vt:variant>
        <vt:lpwstr>mailto:koho@yanmar.com</vt:lpwstr>
      </vt:variant>
      <vt:variant>
        <vt:lpwstr/>
      </vt:variant>
      <vt:variant>
        <vt:i4>4522066</vt:i4>
      </vt:variant>
      <vt:variant>
        <vt:i4>12</vt:i4>
      </vt:variant>
      <vt:variant>
        <vt:i4>0</vt:i4>
      </vt:variant>
      <vt:variant>
        <vt:i4>5</vt:i4>
      </vt:variant>
      <vt:variant>
        <vt:lpwstr>https://www.yanmar.com/jp/about/</vt:lpwstr>
      </vt:variant>
      <vt:variant>
        <vt:lpwstr/>
      </vt:variant>
      <vt:variant>
        <vt:i4>3997794</vt:i4>
      </vt:variant>
      <vt:variant>
        <vt:i4>9</vt:i4>
      </vt:variant>
      <vt:variant>
        <vt:i4>0</vt:i4>
      </vt:variant>
      <vt:variant>
        <vt:i4>5</vt:i4>
      </vt:variant>
      <vt:variant>
        <vt:lpwstr>https://www.redbull.com/jp-ja/red-bull-bragantino-need-to-know</vt:lpwstr>
      </vt:variant>
      <vt:variant>
        <vt:lpwstr/>
      </vt:variant>
      <vt:variant>
        <vt:i4>4587614</vt:i4>
      </vt:variant>
      <vt:variant>
        <vt:i4>6</vt:i4>
      </vt:variant>
      <vt:variant>
        <vt:i4>0</vt:i4>
      </vt:variant>
      <vt:variant>
        <vt:i4>5</vt:i4>
      </vt:variant>
      <vt:variant>
        <vt:lpwstr>https://www.redbullbragantino.com.br/</vt:lpwstr>
      </vt:variant>
      <vt:variant>
        <vt:lpwstr/>
      </vt:variant>
      <vt:variant>
        <vt:i4>1835109</vt:i4>
      </vt:variant>
      <vt:variant>
        <vt:i4>3</vt:i4>
      </vt:variant>
      <vt:variant>
        <vt:i4>0</vt:i4>
      </vt:variant>
      <vt:variant>
        <vt:i4>5</vt:i4>
      </vt:variant>
      <vt:variant>
        <vt:lpwstr>https://www.yanmar.com/jp/about/sports/soccer/sponsored/redbull_bragantino/</vt:lpwstr>
      </vt:variant>
      <vt:variant>
        <vt:lpwstr/>
      </vt:variant>
      <vt:variant>
        <vt:i4>3407930</vt:i4>
      </vt:variant>
      <vt:variant>
        <vt:i4>0</vt:i4>
      </vt:variant>
      <vt:variant>
        <vt:i4>0</vt:i4>
      </vt:variant>
      <vt:variant>
        <vt:i4>5</vt:i4>
      </vt:variant>
      <vt:variant>
        <vt:lpwstr>https://www.yanmar.com/jp/about/sports/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docId:BCEC962056B5D66191A84067EF0E9133</cp:keywords>
  <cp:lastModifiedBy>BARTELS Paul (Paul Bartels)</cp:lastModifiedBy>
  <cp:revision>3</cp:revision>
  <cp:lastPrinted>2020-03-02T21:06:00Z</cp:lastPrinted>
  <dcterms:created xsi:type="dcterms:W3CDTF">2022-07-21T12:10:00Z</dcterms:created>
  <dcterms:modified xsi:type="dcterms:W3CDTF">2022-07-21T12:11:00Z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ationDate">
    <vt:lpwstr>3年</vt:lpwstr>
  </property>
</Properties>
</file>