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6881" w14:textId="7D11C6E5" w:rsidR="003B54DD" w:rsidRPr="00307D93" w:rsidRDefault="00C62233" w:rsidP="003F3B1C">
      <w:pPr>
        <w:widowControl w:val="0"/>
        <w:tabs>
          <w:tab w:val="left" w:pos="1701"/>
          <w:tab w:val="left" w:pos="6096"/>
        </w:tabs>
        <w:autoSpaceDE w:val="0"/>
        <w:autoSpaceDN w:val="0"/>
        <w:adjustRightInd w:val="0"/>
        <w:spacing w:after="0" w:line="240" w:lineRule="auto"/>
        <w:ind w:right="-20"/>
        <w:jc w:val="both"/>
        <w:rPr>
          <w:rFonts w:cstheme="minorHAnsi"/>
          <w:lang w:val="fr-FR"/>
        </w:rPr>
      </w:pPr>
      <w:bookmarkStart w:id="0" w:name="_Hlk57649133"/>
      <w:r>
        <w:rPr>
          <w:rFonts w:cstheme="minorHAnsi"/>
          <w:lang w:val="fr-FR"/>
        </w:rPr>
        <w:tab/>
      </w:r>
      <w:r>
        <w:rPr>
          <w:rFonts w:cstheme="minorHAnsi"/>
          <w:lang w:val="fr-FR"/>
        </w:rPr>
        <w:tab/>
      </w:r>
      <w:r>
        <w:rPr>
          <w:rFonts w:cstheme="minorHAnsi"/>
          <w:lang w:val="fr-FR"/>
        </w:rPr>
        <w:tab/>
        <w:t>POUR PUBLICATION IMMÉDIATE</w:t>
      </w:r>
    </w:p>
    <w:p w14:paraId="3371D789" w14:textId="77777777" w:rsidR="00557692" w:rsidRPr="00307D93" w:rsidRDefault="00557692" w:rsidP="003F3B1C">
      <w:pPr>
        <w:spacing w:after="0" w:line="240" w:lineRule="auto"/>
        <w:rPr>
          <w:rFonts w:cstheme="minorHAnsi"/>
          <w:b/>
          <w:bCs/>
          <w:lang w:val="fr-FR"/>
        </w:rPr>
      </w:pPr>
    </w:p>
    <w:p w14:paraId="02CD1DBD" w14:textId="0AECA5C4" w:rsidR="00FF50C9" w:rsidRPr="00307D93" w:rsidRDefault="005933DE" w:rsidP="0003506B">
      <w:pPr>
        <w:spacing w:after="0" w:line="240" w:lineRule="auto"/>
        <w:rPr>
          <w:rFonts w:cstheme="minorHAnsi"/>
          <w:b/>
          <w:bCs/>
          <w:lang w:val="fr-FR"/>
        </w:rPr>
      </w:pPr>
      <w:r>
        <w:rPr>
          <w:rFonts w:cstheme="minorHAnsi"/>
          <w:b/>
          <w:bCs/>
          <w:lang w:val="fr-FR"/>
        </w:rPr>
        <w:t>Le SOV commence à fonctionner</w:t>
      </w:r>
    </w:p>
    <w:p w14:paraId="1E69287C" w14:textId="77777777" w:rsidR="005933DE" w:rsidRPr="00307D93" w:rsidRDefault="005933DE" w:rsidP="0003506B">
      <w:pPr>
        <w:spacing w:after="0" w:line="240" w:lineRule="auto"/>
        <w:rPr>
          <w:rFonts w:cstheme="minorHAnsi"/>
          <w:b/>
          <w:bCs/>
          <w:lang w:val="fr-FR"/>
        </w:rPr>
      </w:pPr>
    </w:p>
    <w:p w14:paraId="44E33DA8" w14:textId="77777777" w:rsidR="00747DDA" w:rsidRPr="00307D93" w:rsidRDefault="00747DDA" w:rsidP="00747DDA">
      <w:pPr>
        <w:spacing w:after="0" w:line="240" w:lineRule="auto"/>
        <w:rPr>
          <w:rFonts w:eastAsia="Times New Roman" w:cstheme="minorHAnsi"/>
          <w:color w:val="181818"/>
          <w:lang w:val="fr-FR"/>
        </w:rPr>
      </w:pPr>
      <w:r>
        <w:rPr>
          <w:rFonts w:eastAsia="Times New Roman" w:cstheme="minorHAnsi"/>
          <w:color w:val="181818"/>
          <w:lang w:val="fr-FR"/>
        </w:rPr>
        <w:t>Après un baptême officiel en juin à la base d’exploitation et de maintenance (O&amp;M) de Dogger Bank dans le port de Tyne, à Newcastle, North Star, un opérateur maritime basé au Royaume-Uni, a officiellement accueilli le Grampian Tyne au sein de sa flotte. Il s’agit d’un navire d’opérations de service (SOV) destiné à entretenir le parc éolien de Dogger Bank, qui, une fois achevé en 2026, deviendra le plus grand site éolien offshore au monde.</w:t>
      </w:r>
    </w:p>
    <w:p w14:paraId="464F92D6" w14:textId="77777777" w:rsidR="00747DDA" w:rsidRPr="00307D93" w:rsidRDefault="00747DDA" w:rsidP="00747DDA">
      <w:pPr>
        <w:spacing w:after="0" w:line="240" w:lineRule="auto"/>
        <w:rPr>
          <w:rFonts w:eastAsia="Times New Roman" w:cstheme="minorHAnsi"/>
          <w:color w:val="181818"/>
          <w:lang w:val="fr-FR"/>
        </w:rPr>
      </w:pPr>
    </w:p>
    <w:p w14:paraId="5CC126E1" w14:textId="0F39C45D" w:rsidR="00747DDA" w:rsidRPr="00307D93" w:rsidRDefault="00747DDA" w:rsidP="00747DDA">
      <w:pPr>
        <w:spacing w:after="0" w:line="240" w:lineRule="auto"/>
        <w:rPr>
          <w:rFonts w:eastAsia="Times New Roman" w:cstheme="minorHAnsi"/>
          <w:color w:val="181818"/>
          <w:lang w:val="fr-FR"/>
        </w:rPr>
      </w:pPr>
      <w:r>
        <w:rPr>
          <w:rFonts w:eastAsia="Times New Roman" w:cstheme="minorHAnsi"/>
          <w:color w:val="181818"/>
          <w:lang w:val="fr-FR"/>
        </w:rPr>
        <w:t>Pesant un peu plus de 5 000 tonnes, il mesure plus de 70 mètres de long et peut accueillir jusqu’à 42 membres d’équipage.</w:t>
      </w:r>
    </w:p>
    <w:p w14:paraId="78FD5F33" w14:textId="77777777" w:rsidR="00747DDA" w:rsidRPr="00307D93" w:rsidRDefault="00747DDA" w:rsidP="00747DDA">
      <w:pPr>
        <w:spacing w:after="0" w:line="240" w:lineRule="auto"/>
        <w:rPr>
          <w:rFonts w:eastAsia="Times New Roman" w:cstheme="minorHAnsi"/>
          <w:color w:val="181818"/>
          <w:lang w:val="fr-FR"/>
        </w:rPr>
      </w:pPr>
      <w:r>
        <w:rPr>
          <w:rFonts w:eastAsia="Times New Roman" w:cstheme="minorHAnsi"/>
          <w:color w:val="181818"/>
          <w:lang w:val="fr-FR"/>
        </w:rPr>
        <w:t xml:space="preserve">Le système de propulsion comprend quatre Yanmar 6EY22ALWS 6 cylindres développant 1 370 kWm/1 300 kWe, fixés à une paire d’hélices Voith eVSP 26/230. </w:t>
      </w:r>
    </w:p>
    <w:p w14:paraId="08B68E7E" w14:textId="77777777" w:rsidR="00747DDA" w:rsidRPr="00307D93" w:rsidRDefault="00747DDA" w:rsidP="00747DDA">
      <w:pPr>
        <w:spacing w:after="0" w:line="240" w:lineRule="auto"/>
        <w:rPr>
          <w:rFonts w:eastAsia="Times New Roman" w:cstheme="minorHAnsi"/>
          <w:color w:val="181818"/>
          <w:lang w:val="fr-FR"/>
        </w:rPr>
      </w:pPr>
    </w:p>
    <w:p w14:paraId="2B3A2316" w14:textId="77777777" w:rsidR="00747DDA" w:rsidRPr="00307D93" w:rsidRDefault="00747DDA" w:rsidP="00747DDA">
      <w:pPr>
        <w:spacing w:after="0" w:line="240" w:lineRule="auto"/>
        <w:rPr>
          <w:rFonts w:eastAsia="Times New Roman" w:cstheme="minorHAnsi"/>
          <w:color w:val="181818"/>
          <w:lang w:val="fr-FR"/>
        </w:rPr>
      </w:pPr>
      <w:r>
        <w:rPr>
          <w:rFonts w:eastAsia="Times New Roman" w:cstheme="minorHAnsi"/>
          <w:color w:val="181818"/>
          <w:lang w:val="fr-FR"/>
        </w:rPr>
        <w:t>James Bradford, directeur de la technologie chez North Star, explique : « Le système de propulsion utilise la propulsion principale Voith eVSP pour une exploitation instantanée des mouvements du navire, améliorant ainsi la stabilité des opérations, le confort à bord et réduisant la consommation de carburant d’environ 13 %. Les propulseurs à tunnel à entraînement par jante montés vers l’avant fournissent également une poussée très réactive, tout en étant très silencieux pour plus de confort à bord. Notre système de propulsion est entièrement électrique, ce qui nous permet d’utiliser des technologies hybrides, et notamment un peu moins de 1 MWh de batteries utilisées pour la réserve tournante dans le DP et l’écrêtement des pointes. Nous pensons que cela permet d’économiser 20 % de carburant par rapport aux technologies standard. »</w:t>
      </w:r>
    </w:p>
    <w:p w14:paraId="34AE155F" w14:textId="77777777" w:rsidR="00747DDA" w:rsidRPr="00307D93" w:rsidRDefault="00747DDA" w:rsidP="00747DDA">
      <w:pPr>
        <w:spacing w:after="0" w:line="240" w:lineRule="auto"/>
        <w:rPr>
          <w:rFonts w:eastAsia="Times New Roman" w:cstheme="minorHAnsi"/>
          <w:color w:val="181818"/>
          <w:lang w:val="fr-FR"/>
        </w:rPr>
      </w:pPr>
    </w:p>
    <w:p w14:paraId="7060CAB2" w14:textId="77777777" w:rsidR="00747DDA" w:rsidRPr="00307D93" w:rsidRDefault="00747DDA" w:rsidP="00747DDA">
      <w:pPr>
        <w:spacing w:after="0" w:line="240" w:lineRule="auto"/>
        <w:rPr>
          <w:rFonts w:eastAsia="Times New Roman" w:cstheme="minorHAnsi"/>
          <w:color w:val="181818"/>
          <w:lang w:val="fr-FR"/>
        </w:rPr>
      </w:pPr>
      <w:r>
        <w:rPr>
          <w:rFonts w:eastAsia="Times New Roman" w:cstheme="minorHAnsi"/>
          <w:color w:val="181818"/>
          <w:lang w:val="fr-FR"/>
        </w:rPr>
        <w:t>En expliquant le choix de Yanmar comme fournisseur de moteurs, il poursuit : « Nous utilisons déjà Yanmar sur la flotte ERRV existante. Lorsque nous choisissons un moteur, nous recherchons l’efficacité, la fiabilité, l’adaptabilité à des carburants et des dépenses plus écologiques. Nous entretenons d’excellentes relations avec l’entreprise et pensons que ses moteurs à vitesse moyenne offrent une solution hautement efficace pour nos SOV. Disposer de 4 groupes électrogènes identiques nous permet de répartir la charge et l’approche à vitesse moyenne permet aux moteurs de travailler plus près de la charge optimale pendant les opérations. Cette approche est un peu plus chère mais nous pensons que Yanmar est synonyme d’efficacité et de fiabilité à long terme, ce qui nous permettra d’économiser des coûts d’exploitation et d’améliorer la disponibilité de nos systèmes. Yanmar dispose également d’un plan de développement pour ses moteurs EY22 destinés à être modifiés en double combustible avec du méthanol, et nous faisons confiance à son approche R&amp;D et à sa crédibilité en matière de développement de nouvelles solutions. »</w:t>
      </w:r>
    </w:p>
    <w:p w14:paraId="07507EC4" w14:textId="77777777" w:rsidR="00747DDA" w:rsidRPr="00307D93" w:rsidRDefault="00747DDA" w:rsidP="00747DDA">
      <w:pPr>
        <w:spacing w:after="0" w:line="240" w:lineRule="auto"/>
        <w:rPr>
          <w:rFonts w:eastAsia="Times New Roman" w:cstheme="minorHAnsi"/>
          <w:color w:val="181818"/>
          <w:lang w:val="fr-FR"/>
        </w:rPr>
      </w:pPr>
    </w:p>
    <w:p w14:paraId="4C4D0859" w14:textId="77777777" w:rsidR="00747DDA" w:rsidRPr="00307D93" w:rsidRDefault="00747DDA" w:rsidP="00747DDA">
      <w:pPr>
        <w:spacing w:after="0" w:line="240" w:lineRule="auto"/>
        <w:rPr>
          <w:rFonts w:eastAsia="Times New Roman" w:cstheme="minorHAnsi"/>
          <w:color w:val="181818"/>
          <w:lang w:val="fr-FR"/>
        </w:rPr>
      </w:pPr>
      <w:r>
        <w:rPr>
          <w:rFonts w:eastAsia="Times New Roman" w:cstheme="minorHAnsi"/>
          <w:color w:val="181818"/>
          <w:lang w:val="fr-FR"/>
        </w:rPr>
        <w:t>Une réplique de ce navire qui sera principalement utilisée pour les transferts d’équipage sera également dotée de cette technologie hybride. Le Grace Darling, baptisé ainsi en honneur de la fille d’un gardien de phare qui a sauvé les survivants du naufrage d’un bateau à vapeur en 1838, le Grace Darling a été construit par Alicat Workboats à Great Yarmouth avec un design Chartwell Marine.</w:t>
      </w:r>
    </w:p>
    <w:p w14:paraId="42461792" w14:textId="1FCB9CB4" w:rsidR="00747DDA" w:rsidRPr="00307D93" w:rsidRDefault="00747DDA" w:rsidP="00747DDA">
      <w:pPr>
        <w:spacing w:after="0" w:line="240" w:lineRule="auto"/>
        <w:rPr>
          <w:rFonts w:eastAsia="Times New Roman" w:cstheme="minorHAnsi"/>
          <w:color w:val="181818"/>
          <w:lang w:val="fr-FR"/>
        </w:rPr>
      </w:pPr>
      <w:r>
        <w:rPr>
          <w:rFonts w:eastAsia="Times New Roman" w:cstheme="minorHAnsi"/>
          <w:color w:val="181818"/>
          <w:lang w:val="fr-FR"/>
        </w:rPr>
        <w:t>Le Grampian Tyne est le premier navire d’une série de 45 navires similaires commandés par le constructeur vietnamien Vard Vung Tau. Tous seront dotés de la technologie de propulsion hybride. Ensuite, le Grampion Derwent, qui est un navire plus grand pouvant accueillir un équipage plus nombreux et doté d’une hélisurface, a également été livré.</w:t>
      </w:r>
    </w:p>
    <w:p w14:paraId="0A739F74" w14:textId="77777777" w:rsidR="00747DDA" w:rsidRPr="00307D93" w:rsidRDefault="00747DDA" w:rsidP="00747DDA">
      <w:pPr>
        <w:spacing w:after="0" w:line="240" w:lineRule="auto"/>
        <w:rPr>
          <w:rFonts w:eastAsia="Times New Roman" w:cstheme="minorHAnsi"/>
          <w:color w:val="181818"/>
          <w:lang w:val="fr-FR"/>
        </w:rPr>
      </w:pPr>
    </w:p>
    <w:p w14:paraId="0EBA75CF" w14:textId="6147617B" w:rsidR="00DB18CE" w:rsidRPr="00307D93" w:rsidRDefault="00747DDA" w:rsidP="00747DDA">
      <w:pPr>
        <w:spacing w:after="0" w:line="240" w:lineRule="auto"/>
        <w:rPr>
          <w:rFonts w:cstheme="minorHAnsi"/>
          <w:shd w:val="clear" w:color="auto" w:fill="FFFFFF"/>
          <w:lang w:val="fr-FR"/>
        </w:rPr>
      </w:pPr>
      <w:r>
        <w:rPr>
          <w:rFonts w:eastAsia="Times New Roman" w:cstheme="minorHAnsi"/>
          <w:color w:val="181818"/>
          <w:lang w:val="fr-FR"/>
        </w:rPr>
        <w:lastRenderedPageBreak/>
        <w:t>North Star cherche à disposer d’une flotte de jusqu’à 40 navires d’ici 2040 afin de garantir la réalisation des opérations et de la maintenance en temps opportun pour les développeurs de parcs éoliens au Royaume-Uni et ailleurs dans le monde. »</w:t>
      </w:r>
    </w:p>
    <w:p w14:paraId="6A803F99" w14:textId="77777777" w:rsidR="00C51A53" w:rsidRPr="00307D93" w:rsidRDefault="00C51A53" w:rsidP="003F3B1C">
      <w:pPr>
        <w:widowControl w:val="0"/>
        <w:autoSpaceDE w:val="0"/>
        <w:autoSpaceDN w:val="0"/>
        <w:adjustRightInd w:val="0"/>
        <w:spacing w:after="0" w:line="240" w:lineRule="auto"/>
        <w:ind w:right="98"/>
        <w:rPr>
          <w:rFonts w:eastAsiaTheme="minorEastAsia" w:cstheme="minorHAnsi"/>
          <w:lang w:val="fr-FR"/>
        </w:rPr>
      </w:pPr>
    </w:p>
    <w:tbl>
      <w:tblPr>
        <w:tblpPr w:leftFromText="180" w:rightFromText="180" w:vertAnchor="text" w:horzAnchor="margin" w:tblpY="-71"/>
        <w:tblW w:w="9180" w:type="dxa"/>
        <w:tblLook w:val="04A0" w:firstRow="1" w:lastRow="0" w:firstColumn="1" w:lastColumn="0" w:noHBand="0" w:noVBand="1"/>
      </w:tblPr>
      <w:tblGrid>
        <w:gridCol w:w="2835"/>
        <w:gridCol w:w="6345"/>
      </w:tblGrid>
      <w:tr w:rsidR="004858DD" w:rsidRPr="000D69FA" w14:paraId="24944AC1" w14:textId="77777777" w:rsidTr="00280CE6">
        <w:trPr>
          <w:trHeight w:val="300"/>
        </w:trPr>
        <w:tc>
          <w:tcPr>
            <w:tcW w:w="2835" w:type="dxa"/>
            <w:noWrap/>
            <w:vAlign w:val="center"/>
            <w:hideMark/>
          </w:tcPr>
          <w:p w14:paraId="5514CEAF" w14:textId="77777777" w:rsidR="004858DD" w:rsidRPr="000D69FA" w:rsidRDefault="004858DD" w:rsidP="003F3B1C">
            <w:pPr>
              <w:spacing w:after="0" w:line="240" w:lineRule="auto"/>
              <w:jc w:val="both"/>
              <w:rPr>
                <w:rFonts w:eastAsia="Times New Roman" w:cstheme="minorHAnsi"/>
                <w:color w:val="000000"/>
                <w:sz w:val="20"/>
                <w:szCs w:val="20"/>
              </w:rPr>
            </w:pPr>
            <w:r w:rsidRPr="000D69FA">
              <w:rPr>
                <w:rFonts w:eastAsia="Times New Roman" w:cstheme="minorHAnsi"/>
                <w:color w:val="000000"/>
                <w:sz w:val="20"/>
                <w:szCs w:val="20"/>
                <w:lang w:val="fr-FR"/>
              </w:rPr>
              <w:t>COMMUNIQUÉ RÉDIGÉ POUR :</w:t>
            </w:r>
          </w:p>
        </w:tc>
        <w:tc>
          <w:tcPr>
            <w:tcW w:w="6345" w:type="dxa"/>
            <w:noWrap/>
            <w:vAlign w:val="center"/>
            <w:hideMark/>
          </w:tcPr>
          <w:p w14:paraId="1A4A0451" w14:textId="77777777" w:rsidR="004858DD" w:rsidRPr="000D69FA" w:rsidRDefault="007C3681" w:rsidP="003F3B1C">
            <w:pPr>
              <w:spacing w:after="0" w:line="240" w:lineRule="auto"/>
              <w:jc w:val="both"/>
              <w:rPr>
                <w:rFonts w:eastAsia="Times New Roman" w:cstheme="minorHAnsi"/>
                <w:color w:val="000000"/>
                <w:sz w:val="20"/>
                <w:szCs w:val="20"/>
                <w:lang w:val="fr-FR"/>
              </w:rPr>
            </w:pPr>
            <w:r w:rsidRPr="000D69FA">
              <w:rPr>
                <w:rFonts w:eastAsia="Times New Roman" w:cstheme="minorHAnsi"/>
                <w:color w:val="000000"/>
                <w:sz w:val="20"/>
                <w:szCs w:val="20"/>
                <w:lang w:val="fr-FR"/>
              </w:rPr>
              <w:t>YANMAR Europe BV, BP 30112, 1303 AC Almere, Pays-Bas</w:t>
            </w:r>
          </w:p>
        </w:tc>
      </w:tr>
      <w:tr w:rsidR="004858DD" w:rsidRPr="000D69FA" w14:paraId="716389B4" w14:textId="77777777" w:rsidTr="00280CE6">
        <w:trPr>
          <w:trHeight w:val="300"/>
        </w:trPr>
        <w:tc>
          <w:tcPr>
            <w:tcW w:w="2835" w:type="dxa"/>
            <w:noWrap/>
            <w:vAlign w:val="center"/>
            <w:hideMark/>
          </w:tcPr>
          <w:p w14:paraId="680491D9" w14:textId="77777777" w:rsidR="004858DD" w:rsidRPr="000D69FA" w:rsidRDefault="004858DD" w:rsidP="003F3B1C">
            <w:pPr>
              <w:spacing w:after="0" w:line="240" w:lineRule="auto"/>
              <w:jc w:val="both"/>
              <w:rPr>
                <w:rFonts w:eastAsia="Times New Roman" w:cstheme="minorHAnsi"/>
                <w:color w:val="000000"/>
                <w:sz w:val="20"/>
                <w:szCs w:val="20"/>
              </w:rPr>
            </w:pPr>
            <w:r w:rsidRPr="000D69FA">
              <w:rPr>
                <w:rFonts w:eastAsia="Times New Roman" w:cstheme="minorHAnsi"/>
                <w:color w:val="000000"/>
                <w:sz w:val="20"/>
                <w:szCs w:val="20"/>
                <w:lang w:val="fr-FR"/>
              </w:rPr>
              <w:t>NOTE ÉDITORIALE :</w:t>
            </w:r>
          </w:p>
        </w:tc>
        <w:tc>
          <w:tcPr>
            <w:tcW w:w="6345" w:type="dxa"/>
            <w:noWrap/>
            <w:vAlign w:val="center"/>
            <w:hideMark/>
          </w:tcPr>
          <w:p w14:paraId="125C1377" w14:textId="77777777" w:rsidR="004858DD" w:rsidRPr="000D69FA" w:rsidRDefault="004858DD" w:rsidP="003F3B1C">
            <w:pPr>
              <w:spacing w:after="0" w:line="240" w:lineRule="auto"/>
              <w:jc w:val="both"/>
              <w:rPr>
                <w:rFonts w:eastAsia="Times New Roman" w:cstheme="minorHAnsi"/>
                <w:color w:val="000000"/>
                <w:sz w:val="20"/>
                <w:szCs w:val="20"/>
                <w:lang w:val="fr-FR"/>
              </w:rPr>
            </w:pPr>
            <w:r w:rsidRPr="000D69FA">
              <w:rPr>
                <w:rFonts w:eastAsia="Times New Roman" w:cstheme="minorHAnsi"/>
                <w:color w:val="000000"/>
                <w:sz w:val="20"/>
                <w:szCs w:val="20"/>
                <w:lang w:val="fr-FR"/>
              </w:rPr>
              <w:t>Tous les noms commerciaux et marques déposées sont reconnus et respectés.</w:t>
            </w:r>
          </w:p>
        </w:tc>
      </w:tr>
      <w:tr w:rsidR="004858DD" w:rsidRPr="000D69FA" w14:paraId="4306685E" w14:textId="77777777" w:rsidTr="00280CE6">
        <w:trPr>
          <w:trHeight w:val="300"/>
        </w:trPr>
        <w:tc>
          <w:tcPr>
            <w:tcW w:w="2835" w:type="dxa"/>
            <w:noWrap/>
            <w:vAlign w:val="center"/>
            <w:hideMark/>
          </w:tcPr>
          <w:p w14:paraId="12A6B78E" w14:textId="77777777" w:rsidR="004858DD" w:rsidRPr="000D69FA" w:rsidRDefault="00463CC2" w:rsidP="003F3B1C">
            <w:pPr>
              <w:spacing w:after="0" w:line="240" w:lineRule="auto"/>
              <w:jc w:val="both"/>
              <w:rPr>
                <w:rFonts w:eastAsia="Times New Roman" w:cstheme="minorHAnsi"/>
                <w:color w:val="000000"/>
                <w:sz w:val="20"/>
                <w:szCs w:val="20"/>
              </w:rPr>
            </w:pPr>
            <w:r w:rsidRPr="000D69FA">
              <w:rPr>
                <w:rFonts w:eastAsia="Times New Roman" w:cstheme="minorHAnsi"/>
                <w:color w:val="000000"/>
                <w:sz w:val="20"/>
                <w:szCs w:val="20"/>
                <w:lang w:val="fr-FR"/>
              </w:rPr>
              <w:t>IMAGES HAUTE RÉSOLUTION :</w:t>
            </w:r>
          </w:p>
        </w:tc>
        <w:tc>
          <w:tcPr>
            <w:tcW w:w="6345" w:type="dxa"/>
            <w:noWrap/>
            <w:vAlign w:val="center"/>
          </w:tcPr>
          <w:p w14:paraId="20DC6B20" w14:textId="4095D39E" w:rsidR="004858DD" w:rsidRPr="000D69FA" w:rsidRDefault="000D69FA" w:rsidP="003F3B1C">
            <w:pPr>
              <w:spacing w:after="0" w:line="240" w:lineRule="auto"/>
              <w:jc w:val="both"/>
              <w:rPr>
                <w:rFonts w:eastAsia="Times New Roman" w:cstheme="minorHAnsi"/>
                <w:color w:val="000000"/>
                <w:sz w:val="20"/>
                <w:szCs w:val="20"/>
              </w:rPr>
            </w:pPr>
            <w:hyperlink r:id="rId8" w:history="1">
              <w:r w:rsidR="00307D93" w:rsidRPr="000D69FA">
                <w:rPr>
                  <w:rStyle w:val="Hyperlink"/>
                  <w:rFonts w:eastAsia="Times New Roman" w:cstheme="minorHAnsi"/>
                  <w:sz w:val="20"/>
                  <w:szCs w:val="20"/>
                </w:rPr>
                <w:t>https://www.yanmar.com/fr/news/2023/08/30/128213.html</w:t>
              </w:r>
            </w:hyperlink>
            <w:r w:rsidR="00307D93" w:rsidRPr="000D69FA">
              <w:rPr>
                <w:rFonts w:eastAsia="Times New Roman" w:cstheme="minorHAnsi"/>
                <w:color w:val="000000"/>
                <w:sz w:val="20"/>
                <w:szCs w:val="20"/>
              </w:rPr>
              <w:t xml:space="preserve"> </w:t>
            </w:r>
          </w:p>
        </w:tc>
      </w:tr>
      <w:tr w:rsidR="004858DD" w:rsidRPr="000D69FA" w14:paraId="2A164DE3" w14:textId="77777777" w:rsidTr="00280CE6">
        <w:trPr>
          <w:trHeight w:val="300"/>
        </w:trPr>
        <w:tc>
          <w:tcPr>
            <w:tcW w:w="2835" w:type="dxa"/>
            <w:noWrap/>
            <w:vAlign w:val="center"/>
            <w:hideMark/>
          </w:tcPr>
          <w:p w14:paraId="67DEAB66" w14:textId="77777777" w:rsidR="004858DD" w:rsidRPr="000D69FA" w:rsidRDefault="004858DD" w:rsidP="003F3B1C">
            <w:pPr>
              <w:spacing w:after="0" w:line="240" w:lineRule="auto"/>
              <w:jc w:val="both"/>
              <w:rPr>
                <w:rFonts w:eastAsia="Times New Roman" w:cstheme="minorHAnsi"/>
                <w:color w:val="000000"/>
                <w:sz w:val="20"/>
                <w:szCs w:val="20"/>
                <w:lang w:val="fr-FR"/>
              </w:rPr>
            </w:pPr>
            <w:r w:rsidRPr="000D69FA">
              <w:rPr>
                <w:rFonts w:eastAsia="Times New Roman" w:cstheme="minorHAnsi"/>
                <w:color w:val="000000"/>
                <w:sz w:val="20"/>
                <w:szCs w:val="20"/>
                <w:lang w:val="fr-FR"/>
              </w:rPr>
              <w:t>POUR TOUTES DEMANDES DES LECTEURS/LECTRICES, MERCI DE CONTACTER :</w:t>
            </w:r>
          </w:p>
        </w:tc>
        <w:tc>
          <w:tcPr>
            <w:tcW w:w="6345" w:type="dxa"/>
            <w:noWrap/>
            <w:vAlign w:val="center"/>
            <w:hideMark/>
          </w:tcPr>
          <w:p w14:paraId="64624C4F" w14:textId="77777777" w:rsidR="004858DD" w:rsidRPr="000D69FA" w:rsidRDefault="004A13A2" w:rsidP="003F3B1C">
            <w:pPr>
              <w:spacing w:after="0" w:line="240" w:lineRule="auto"/>
              <w:jc w:val="both"/>
              <w:rPr>
                <w:rFonts w:eastAsia="Times New Roman" w:cstheme="minorHAnsi"/>
                <w:color w:val="000000"/>
                <w:sz w:val="20"/>
                <w:szCs w:val="20"/>
              </w:rPr>
            </w:pPr>
            <w:r w:rsidRPr="000D69FA">
              <w:rPr>
                <w:rFonts w:eastAsia="Times New Roman" w:cstheme="minorHAnsi"/>
                <w:color w:val="000000"/>
                <w:sz w:val="20"/>
                <w:szCs w:val="20"/>
                <w:lang w:val="fr-FR"/>
              </w:rPr>
              <w:t>Dana van Kammen, Marketing. A. Manager</w:t>
            </w:r>
          </w:p>
        </w:tc>
      </w:tr>
      <w:tr w:rsidR="004858DD" w:rsidRPr="000D69FA" w14:paraId="5D842DF2" w14:textId="77777777" w:rsidTr="00280CE6">
        <w:trPr>
          <w:trHeight w:val="300"/>
        </w:trPr>
        <w:tc>
          <w:tcPr>
            <w:tcW w:w="2835" w:type="dxa"/>
            <w:noWrap/>
            <w:vAlign w:val="center"/>
            <w:hideMark/>
          </w:tcPr>
          <w:p w14:paraId="34B6D97A" w14:textId="77777777" w:rsidR="004858DD" w:rsidRPr="000D69FA" w:rsidRDefault="004858DD" w:rsidP="003F3B1C">
            <w:pPr>
              <w:spacing w:after="0" w:line="240" w:lineRule="auto"/>
              <w:jc w:val="both"/>
              <w:rPr>
                <w:rFonts w:eastAsia="Times New Roman" w:cstheme="minorHAnsi"/>
                <w:color w:val="000000"/>
                <w:sz w:val="20"/>
                <w:szCs w:val="20"/>
                <w:lang w:val="fr-FR"/>
              </w:rPr>
            </w:pPr>
            <w:r w:rsidRPr="000D69FA">
              <w:rPr>
                <w:rFonts w:eastAsia="Times New Roman" w:cstheme="minorHAnsi"/>
                <w:color w:val="000000"/>
                <w:sz w:val="20"/>
                <w:szCs w:val="20"/>
                <w:lang w:val="fr-FR"/>
              </w:rPr>
              <w:t>POUR TOUTES DEMANDES DES MÉDIAS, MERCI DE CONTACTER :</w:t>
            </w:r>
          </w:p>
        </w:tc>
        <w:tc>
          <w:tcPr>
            <w:tcW w:w="6345" w:type="dxa"/>
            <w:noWrap/>
            <w:vAlign w:val="center"/>
            <w:hideMark/>
          </w:tcPr>
          <w:p w14:paraId="65C1F941" w14:textId="77777777" w:rsidR="004858DD" w:rsidRPr="000D69FA" w:rsidRDefault="007C3681" w:rsidP="003F3B1C">
            <w:pPr>
              <w:spacing w:after="0" w:line="240" w:lineRule="auto"/>
              <w:jc w:val="both"/>
              <w:rPr>
                <w:rFonts w:eastAsia="Times New Roman" w:cstheme="minorHAnsi"/>
                <w:color w:val="000000"/>
                <w:sz w:val="20"/>
                <w:szCs w:val="20"/>
              </w:rPr>
            </w:pPr>
            <w:r w:rsidRPr="000D69FA">
              <w:rPr>
                <w:rFonts w:eastAsia="Times New Roman" w:cstheme="minorHAnsi"/>
                <w:color w:val="000000"/>
                <w:sz w:val="20"/>
                <w:szCs w:val="20"/>
                <w:lang w:val="fr-FR"/>
              </w:rPr>
              <w:t xml:space="preserve">YANMAR Europe BV, Marketing dpt, BP 30112, 1303 AC Almere, Pays-Bas, </w:t>
            </w:r>
            <w:hyperlink r:id="rId9" w:history="1">
              <w:r w:rsidRPr="000D69FA">
                <w:rPr>
                  <w:rStyle w:val="Hyperlink"/>
                  <w:rFonts w:eastAsia="Times New Roman" w:cstheme="minorHAnsi"/>
                  <w:sz w:val="20"/>
                  <w:szCs w:val="20"/>
                  <w:u w:val="none"/>
                  <w:lang w:val="fr-FR"/>
                </w:rPr>
                <w:t>d</w:t>
              </w:r>
              <w:r w:rsidRPr="000D69FA">
                <w:rPr>
                  <w:rStyle w:val="Hyperlink"/>
                  <w:rFonts w:cstheme="minorHAnsi"/>
                  <w:sz w:val="20"/>
                  <w:szCs w:val="20"/>
                  <w:lang w:val="fr-FR"/>
                </w:rPr>
                <w:t>ana_vankammen@yanmar.com</w:t>
              </w:r>
            </w:hyperlink>
          </w:p>
        </w:tc>
      </w:tr>
    </w:tbl>
    <w:p w14:paraId="5B32DD14" w14:textId="77777777" w:rsidR="003F3B1C" w:rsidRPr="00BB6C8C" w:rsidRDefault="001F21A1">
      <w:pPr>
        <w:widowControl w:val="0"/>
        <w:autoSpaceDE w:val="0"/>
        <w:autoSpaceDN w:val="0"/>
        <w:adjustRightInd w:val="0"/>
        <w:spacing w:after="0" w:line="240" w:lineRule="auto"/>
        <w:ind w:right="98"/>
        <w:rPr>
          <w:rFonts w:eastAsiaTheme="minorEastAsia" w:cstheme="minorHAnsi"/>
        </w:rPr>
      </w:pPr>
      <w:r>
        <w:rPr>
          <w:rFonts w:eastAsiaTheme="minorEastAsia" w:cstheme="minorHAnsi"/>
          <w:lang w:val="fr-FR"/>
        </w:rPr>
        <w:t>Fin</w:t>
      </w:r>
      <w:bookmarkEnd w:id="0"/>
    </w:p>
    <w:sectPr w:rsidR="003F3B1C" w:rsidRPr="00BB6C8C" w:rsidSect="00CF74BA">
      <w:headerReference w:type="default" r:id="rId10"/>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EF8D" w14:textId="77777777" w:rsidR="00DB18CE" w:rsidRDefault="00DB18CE" w:rsidP="003B54DD">
      <w:pPr>
        <w:spacing w:after="0" w:line="240" w:lineRule="auto"/>
      </w:pPr>
      <w:r>
        <w:separator/>
      </w:r>
    </w:p>
  </w:endnote>
  <w:endnote w:type="continuationSeparator" w:id="0">
    <w:p w14:paraId="0FC351D4" w14:textId="77777777" w:rsidR="00DB18CE" w:rsidRDefault="00DB18CE"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2481" w14:textId="77777777" w:rsidR="00DB18CE" w:rsidRDefault="00DB18CE" w:rsidP="003B54DD">
      <w:pPr>
        <w:spacing w:after="0" w:line="240" w:lineRule="auto"/>
      </w:pPr>
      <w:r>
        <w:separator/>
      </w:r>
    </w:p>
  </w:footnote>
  <w:footnote w:type="continuationSeparator" w:id="0">
    <w:p w14:paraId="3F277F93" w14:textId="77777777" w:rsidR="00DB18CE" w:rsidRDefault="00DB18CE"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B8F0" w14:textId="77777777" w:rsidR="00F97255" w:rsidRDefault="00674AB8">
    <w:pPr>
      <w:pStyle w:val="Header"/>
    </w:pPr>
    <w:r>
      <w:rPr>
        <w:noProof/>
        <w:lang w:val="fr-FR"/>
      </w:rPr>
      <w:drawing>
        <wp:anchor distT="0" distB="0" distL="114300" distR="114300" simplePos="0" relativeHeight="251658240" behindDoc="0" locked="0" layoutInCell="1" allowOverlap="1" wp14:anchorId="36163C68" wp14:editId="0E183554">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lang w:val="fr-FR"/>
      </w:rPr>
      <w:drawing>
        <wp:inline distT="0" distB="0" distL="0" distR="0" wp14:anchorId="51C29F4C" wp14:editId="326600E6">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CE"/>
    <w:rsid w:val="00001E5E"/>
    <w:rsid w:val="000030B6"/>
    <w:rsid w:val="00006F1C"/>
    <w:rsid w:val="00010051"/>
    <w:rsid w:val="000112AD"/>
    <w:rsid w:val="0001482B"/>
    <w:rsid w:val="000151CE"/>
    <w:rsid w:val="00017A94"/>
    <w:rsid w:val="00023F18"/>
    <w:rsid w:val="000267B4"/>
    <w:rsid w:val="00033952"/>
    <w:rsid w:val="00033AA0"/>
    <w:rsid w:val="0003506B"/>
    <w:rsid w:val="0004745A"/>
    <w:rsid w:val="00047A0A"/>
    <w:rsid w:val="0005060B"/>
    <w:rsid w:val="0005303C"/>
    <w:rsid w:val="00053D27"/>
    <w:rsid w:val="0005422D"/>
    <w:rsid w:val="000575D6"/>
    <w:rsid w:val="00057CF4"/>
    <w:rsid w:val="0006179C"/>
    <w:rsid w:val="000650F6"/>
    <w:rsid w:val="0006651F"/>
    <w:rsid w:val="0006689E"/>
    <w:rsid w:val="00066E50"/>
    <w:rsid w:val="00066FDD"/>
    <w:rsid w:val="00067404"/>
    <w:rsid w:val="00076A30"/>
    <w:rsid w:val="0008046C"/>
    <w:rsid w:val="00080F1B"/>
    <w:rsid w:val="00082086"/>
    <w:rsid w:val="000822F4"/>
    <w:rsid w:val="000955C8"/>
    <w:rsid w:val="000958FF"/>
    <w:rsid w:val="000A059B"/>
    <w:rsid w:val="000A2026"/>
    <w:rsid w:val="000A2605"/>
    <w:rsid w:val="000A2BA2"/>
    <w:rsid w:val="000A7807"/>
    <w:rsid w:val="000B2F92"/>
    <w:rsid w:val="000B51CB"/>
    <w:rsid w:val="000B5C37"/>
    <w:rsid w:val="000B67C6"/>
    <w:rsid w:val="000C07EF"/>
    <w:rsid w:val="000C283B"/>
    <w:rsid w:val="000C33F5"/>
    <w:rsid w:val="000C64C9"/>
    <w:rsid w:val="000D0973"/>
    <w:rsid w:val="000D25D7"/>
    <w:rsid w:val="000D5ACF"/>
    <w:rsid w:val="000D682C"/>
    <w:rsid w:val="000D69FA"/>
    <w:rsid w:val="000E0CEC"/>
    <w:rsid w:val="000E1917"/>
    <w:rsid w:val="000E2292"/>
    <w:rsid w:val="000E3F4B"/>
    <w:rsid w:val="000E424A"/>
    <w:rsid w:val="000F1D2D"/>
    <w:rsid w:val="000F7C5B"/>
    <w:rsid w:val="00102062"/>
    <w:rsid w:val="0010243A"/>
    <w:rsid w:val="00105932"/>
    <w:rsid w:val="00107E5F"/>
    <w:rsid w:val="00112735"/>
    <w:rsid w:val="001157EB"/>
    <w:rsid w:val="0011729E"/>
    <w:rsid w:val="00117AD0"/>
    <w:rsid w:val="001235FD"/>
    <w:rsid w:val="00130583"/>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5145"/>
    <w:rsid w:val="0016643C"/>
    <w:rsid w:val="00171263"/>
    <w:rsid w:val="00187315"/>
    <w:rsid w:val="00190D97"/>
    <w:rsid w:val="001933FF"/>
    <w:rsid w:val="00193FCD"/>
    <w:rsid w:val="001A073C"/>
    <w:rsid w:val="001A1858"/>
    <w:rsid w:val="001B511D"/>
    <w:rsid w:val="001C2C92"/>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66C1"/>
    <w:rsid w:val="00231906"/>
    <w:rsid w:val="002347F2"/>
    <w:rsid w:val="0023558A"/>
    <w:rsid w:val="00236AC7"/>
    <w:rsid w:val="0024504C"/>
    <w:rsid w:val="002560ED"/>
    <w:rsid w:val="002616A4"/>
    <w:rsid w:val="002628CB"/>
    <w:rsid w:val="00265488"/>
    <w:rsid w:val="002656C4"/>
    <w:rsid w:val="00265A16"/>
    <w:rsid w:val="002668CE"/>
    <w:rsid w:val="00270D84"/>
    <w:rsid w:val="0027210D"/>
    <w:rsid w:val="0027765E"/>
    <w:rsid w:val="00280CE6"/>
    <w:rsid w:val="00280D74"/>
    <w:rsid w:val="002841D8"/>
    <w:rsid w:val="002902A9"/>
    <w:rsid w:val="00290774"/>
    <w:rsid w:val="00291CE7"/>
    <w:rsid w:val="002922A2"/>
    <w:rsid w:val="00293F84"/>
    <w:rsid w:val="00295C5A"/>
    <w:rsid w:val="002A18BB"/>
    <w:rsid w:val="002A386B"/>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3D6"/>
    <w:rsid w:val="002F491E"/>
    <w:rsid w:val="002F5A2D"/>
    <w:rsid w:val="002F7548"/>
    <w:rsid w:val="0030334D"/>
    <w:rsid w:val="0030402E"/>
    <w:rsid w:val="00307D93"/>
    <w:rsid w:val="0031714A"/>
    <w:rsid w:val="00323FE3"/>
    <w:rsid w:val="0032625A"/>
    <w:rsid w:val="003313AB"/>
    <w:rsid w:val="003317E1"/>
    <w:rsid w:val="0033364D"/>
    <w:rsid w:val="003340EF"/>
    <w:rsid w:val="00335153"/>
    <w:rsid w:val="00337197"/>
    <w:rsid w:val="00337318"/>
    <w:rsid w:val="003375DA"/>
    <w:rsid w:val="00341226"/>
    <w:rsid w:val="00341CE0"/>
    <w:rsid w:val="00342B3F"/>
    <w:rsid w:val="00345CA3"/>
    <w:rsid w:val="00351F9D"/>
    <w:rsid w:val="00366E86"/>
    <w:rsid w:val="00374A3A"/>
    <w:rsid w:val="0037632E"/>
    <w:rsid w:val="00381025"/>
    <w:rsid w:val="0038193B"/>
    <w:rsid w:val="00383109"/>
    <w:rsid w:val="00383210"/>
    <w:rsid w:val="003848FA"/>
    <w:rsid w:val="00387F77"/>
    <w:rsid w:val="00390730"/>
    <w:rsid w:val="0039245B"/>
    <w:rsid w:val="00392894"/>
    <w:rsid w:val="00393C71"/>
    <w:rsid w:val="00393E40"/>
    <w:rsid w:val="00394A81"/>
    <w:rsid w:val="003966B7"/>
    <w:rsid w:val="003B069F"/>
    <w:rsid w:val="003B2FED"/>
    <w:rsid w:val="003B514C"/>
    <w:rsid w:val="003B54DD"/>
    <w:rsid w:val="003C09A2"/>
    <w:rsid w:val="003C18F2"/>
    <w:rsid w:val="003C1BA1"/>
    <w:rsid w:val="003D6B13"/>
    <w:rsid w:val="003E0DAF"/>
    <w:rsid w:val="003E1DB6"/>
    <w:rsid w:val="003E26F3"/>
    <w:rsid w:val="003E42F6"/>
    <w:rsid w:val="003E5EE5"/>
    <w:rsid w:val="003F064D"/>
    <w:rsid w:val="003F0CF2"/>
    <w:rsid w:val="003F15EB"/>
    <w:rsid w:val="003F3458"/>
    <w:rsid w:val="003F3B1C"/>
    <w:rsid w:val="003F465D"/>
    <w:rsid w:val="004012BC"/>
    <w:rsid w:val="00402A43"/>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4FE2"/>
    <w:rsid w:val="00445E64"/>
    <w:rsid w:val="00446818"/>
    <w:rsid w:val="0045289C"/>
    <w:rsid w:val="00454585"/>
    <w:rsid w:val="00454E73"/>
    <w:rsid w:val="0045547D"/>
    <w:rsid w:val="00460819"/>
    <w:rsid w:val="0046328D"/>
    <w:rsid w:val="00463CC2"/>
    <w:rsid w:val="004675F4"/>
    <w:rsid w:val="00473E8B"/>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941"/>
    <w:rsid w:val="00495C7D"/>
    <w:rsid w:val="0049709A"/>
    <w:rsid w:val="004976C8"/>
    <w:rsid w:val="004A13A2"/>
    <w:rsid w:val="004A3F58"/>
    <w:rsid w:val="004A4791"/>
    <w:rsid w:val="004A6EBF"/>
    <w:rsid w:val="004B03C7"/>
    <w:rsid w:val="004B0E80"/>
    <w:rsid w:val="004B4330"/>
    <w:rsid w:val="004B45ED"/>
    <w:rsid w:val="004B5B59"/>
    <w:rsid w:val="004B6C96"/>
    <w:rsid w:val="004B7B88"/>
    <w:rsid w:val="004C136E"/>
    <w:rsid w:val="004C2745"/>
    <w:rsid w:val="004C48EC"/>
    <w:rsid w:val="004C52D6"/>
    <w:rsid w:val="004C7F9C"/>
    <w:rsid w:val="004D3702"/>
    <w:rsid w:val="004D5122"/>
    <w:rsid w:val="004E0C65"/>
    <w:rsid w:val="004E1EDF"/>
    <w:rsid w:val="004E2C9D"/>
    <w:rsid w:val="004F26C2"/>
    <w:rsid w:val="004F3DB6"/>
    <w:rsid w:val="004F467B"/>
    <w:rsid w:val="004F69DB"/>
    <w:rsid w:val="004F6DFE"/>
    <w:rsid w:val="004F6F96"/>
    <w:rsid w:val="004F7AC4"/>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85445"/>
    <w:rsid w:val="00585486"/>
    <w:rsid w:val="00587B76"/>
    <w:rsid w:val="00592749"/>
    <w:rsid w:val="005933DE"/>
    <w:rsid w:val="005A09AB"/>
    <w:rsid w:val="005A5BB5"/>
    <w:rsid w:val="005A6AA5"/>
    <w:rsid w:val="005A7EA0"/>
    <w:rsid w:val="005B1901"/>
    <w:rsid w:val="005B422A"/>
    <w:rsid w:val="005B593D"/>
    <w:rsid w:val="005B599B"/>
    <w:rsid w:val="005C13FA"/>
    <w:rsid w:val="005C2523"/>
    <w:rsid w:val="005C3F1C"/>
    <w:rsid w:val="005C6431"/>
    <w:rsid w:val="005D059F"/>
    <w:rsid w:val="005D07FB"/>
    <w:rsid w:val="005D180F"/>
    <w:rsid w:val="005E1C1A"/>
    <w:rsid w:val="005E3879"/>
    <w:rsid w:val="005E52B5"/>
    <w:rsid w:val="005F532F"/>
    <w:rsid w:val="005F7080"/>
    <w:rsid w:val="006039B0"/>
    <w:rsid w:val="00604842"/>
    <w:rsid w:val="006063A3"/>
    <w:rsid w:val="006111DB"/>
    <w:rsid w:val="0061304B"/>
    <w:rsid w:val="006146D3"/>
    <w:rsid w:val="0062339A"/>
    <w:rsid w:val="006234AC"/>
    <w:rsid w:val="00623E7D"/>
    <w:rsid w:val="0062430E"/>
    <w:rsid w:val="00624D44"/>
    <w:rsid w:val="00625638"/>
    <w:rsid w:val="00626C98"/>
    <w:rsid w:val="00631FC8"/>
    <w:rsid w:val="00633341"/>
    <w:rsid w:val="00633A6A"/>
    <w:rsid w:val="006359D5"/>
    <w:rsid w:val="00635ABE"/>
    <w:rsid w:val="00636786"/>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6C58"/>
    <w:rsid w:val="00690678"/>
    <w:rsid w:val="006965F9"/>
    <w:rsid w:val="006A4A67"/>
    <w:rsid w:val="006A56FA"/>
    <w:rsid w:val="006A7FF0"/>
    <w:rsid w:val="006B4970"/>
    <w:rsid w:val="006B58EA"/>
    <w:rsid w:val="006C0296"/>
    <w:rsid w:val="006C1D02"/>
    <w:rsid w:val="006C4E86"/>
    <w:rsid w:val="006C724B"/>
    <w:rsid w:val="006C79FD"/>
    <w:rsid w:val="006D2D27"/>
    <w:rsid w:val="006D3AA7"/>
    <w:rsid w:val="006D7739"/>
    <w:rsid w:val="006E6085"/>
    <w:rsid w:val="006F2B0A"/>
    <w:rsid w:val="006F2D86"/>
    <w:rsid w:val="00704DE9"/>
    <w:rsid w:val="00707E9C"/>
    <w:rsid w:val="00715CBD"/>
    <w:rsid w:val="0072102D"/>
    <w:rsid w:val="00723D9D"/>
    <w:rsid w:val="00724985"/>
    <w:rsid w:val="0073082E"/>
    <w:rsid w:val="0073213B"/>
    <w:rsid w:val="00743341"/>
    <w:rsid w:val="00745B6C"/>
    <w:rsid w:val="00747DDA"/>
    <w:rsid w:val="007510DA"/>
    <w:rsid w:val="0075537B"/>
    <w:rsid w:val="007559EA"/>
    <w:rsid w:val="007622E7"/>
    <w:rsid w:val="007641E2"/>
    <w:rsid w:val="00764709"/>
    <w:rsid w:val="00775BC6"/>
    <w:rsid w:val="0077650F"/>
    <w:rsid w:val="00780CBB"/>
    <w:rsid w:val="007813F9"/>
    <w:rsid w:val="0078567F"/>
    <w:rsid w:val="00785A1B"/>
    <w:rsid w:val="00785C2A"/>
    <w:rsid w:val="00793440"/>
    <w:rsid w:val="007A0987"/>
    <w:rsid w:val="007A2C5C"/>
    <w:rsid w:val="007B0849"/>
    <w:rsid w:val="007B5125"/>
    <w:rsid w:val="007B53F9"/>
    <w:rsid w:val="007B697B"/>
    <w:rsid w:val="007B75D9"/>
    <w:rsid w:val="007B7A74"/>
    <w:rsid w:val="007C18C8"/>
    <w:rsid w:val="007C1CB1"/>
    <w:rsid w:val="007C3681"/>
    <w:rsid w:val="007C7441"/>
    <w:rsid w:val="007D2E80"/>
    <w:rsid w:val="007D4144"/>
    <w:rsid w:val="007D4704"/>
    <w:rsid w:val="007E2121"/>
    <w:rsid w:val="007E28CD"/>
    <w:rsid w:val="007E69F6"/>
    <w:rsid w:val="007F3223"/>
    <w:rsid w:val="007F636F"/>
    <w:rsid w:val="00800332"/>
    <w:rsid w:val="008008C9"/>
    <w:rsid w:val="008018BD"/>
    <w:rsid w:val="00804BB2"/>
    <w:rsid w:val="00805CA0"/>
    <w:rsid w:val="00811A00"/>
    <w:rsid w:val="00813374"/>
    <w:rsid w:val="00814227"/>
    <w:rsid w:val="00814D6A"/>
    <w:rsid w:val="008156D3"/>
    <w:rsid w:val="00824749"/>
    <w:rsid w:val="00825792"/>
    <w:rsid w:val="008257DE"/>
    <w:rsid w:val="00825EAE"/>
    <w:rsid w:val="00827DDD"/>
    <w:rsid w:val="00827E96"/>
    <w:rsid w:val="008307BD"/>
    <w:rsid w:val="00831E02"/>
    <w:rsid w:val="00832884"/>
    <w:rsid w:val="00833679"/>
    <w:rsid w:val="00837321"/>
    <w:rsid w:val="0084366F"/>
    <w:rsid w:val="00847B08"/>
    <w:rsid w:val="00851042"/>
    <w:rsid w:val="00855B1E"/>
    <w:rsid w:val="00856A8E"/>
    <w:rsid w:val="00857D1F"/>
    <w:rsid w:val="00861F73"/>
    <w:rsid w:val="00865860"/>
    <w:rsid w:val="00866C43"/>
    <w:rsid w:val="00867E02"/>
    <w:rsid w:val="008718F8"/>
    <w:rsid w:val="00871E3B"/>
    <w:rsid w:val="00873D8D"/>
    <w:rsid w:val="00880B8B"/>
    <w:rsid w:val="00882B24"/>
    <w:rsid w:val="00886008"/>
    <w:rsid w:val="0089171D"/>
    <w:rsid w:val="00891FB4"/>
    <w:rsid w:val="00892503"/>
    <w:rsid w:val="008926C4"/>
    <w:rsid w:val="008932A2"/>
    <w:rsid w:val="008B3365"/>
    <w:rsid w:val="008B340E"/>
    <w:rsid w:val="008B4BBB"/>
    <w:rsid w:val="008B524C"/>
    <w:rsid w:val="008B644A"/>
    <w:rsid w:val="008B7118"/>
    <w:rsid w:val="008C1635"/>
    <w:rsid w:val="008C64BD"/>
    <w:rsid w:val="008D0A42"/>
    <w:rsid w:val="008D0C5A"/>
    <w:rsid w:val="008D363E"/>
    <w:rsid w:val="008D4D00"/>
    <w:rsid w:val="008E6662"/>
    <w:rsid w:val="008E710C"/>
    <w:rsid w:val="008F1CEF"/>
    <w:rsid w:val="008F7EF8"/>
    <w:rsid w:val="00902262"/>
    <w:rsid w:val="0090526D"/>
    <w:rsid w:val="00905B89"/>
    <w:rsid w:val="00906E9D"/>
    <w:rsid w:val="009115DB"/>
    <w:rsid w:val="00912A1F"/>
    <w:rsid w:val="00912EC4"/>
    <w:rsid w:val="00913E98"/>
    <w:rsid w:val="00916D7B"/>
    <w:rsid w:val="00917709"/>
    <w:rsid w:val="00920779"/>
    <w:rsid w:val="00932DCA"/>
    <w:rsid w:val="00934776"/>
    <w:rsid w:val="00935388"/>
    <w:rsid w:val="00937922"/>
    <w:rsid w:val="00940EDD"/>
    <w:rsid w:val="00951EAA"/>
    <w:rsid w:val="009570F1"/>
    <w:rsid w:val="00963EC7"/>
    <w:rsid w:val="00964964"/>
    <w:rsid w:val="009663D8"/>
    <w:rsid w:val="00967C12"/>
    <w:rsid w:val="00971177"/>
    <w:rsid w:val="0097315D"/>
    <w:rsid w:val="009762BB"/>
    <w:rsid w:val="00977485"/>
    <w:rsid w:val="0098104C"/>
    <w:rsid w:val="00983BAE"/>
    <w:rsid w:val="0098541F"/>
    <w:rsid w:val="00990569"/>
    <w:rsid w:val="009906B7"/>
    <w:rsid w:val="009952E2"/>
    <w:rsid w:val="009A3BD5"/>
    <w:rsid w:val="009A4CFE"/>
    <w:rsid w:val="009A657D"/>
    <w:rsid w:val="009A6951"/>
    <w:rsid w:val="009B2AFB"/>
    <w:rsid w:val="009B40AC"/>
    <w:rsid w:val="009B5EC3"/>
    <w:rsid w:val="009C0070"/>
    <w:rsid w:val="009C1332"/>
    <w:rsid w:val="009C793D"/>
    <w:rsid w:val="009D142B"/>
    <w:rsid w:val="009D4503"/>
    <w:rsid w:val="009D62AC"/>
    <w:rsid w:val="009D6FEC"/>
    <w:rsid w:val="009E1B5F"/>
    <w:rsid w:val="009E1E08"/>
    <w:rsid w:val="009E4B1E"/>
    <w:rsid w:val="009E4D66"/>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24549"/>
    <w:rsid w:val="00A32520"/>
    <w:rsid w:val="00A329A8"/>
    <w:rsid w:val="00A33CFD"/>
    <w:rsid w:val="00A34CBD"/>
    <w:rsid w:val="00A3635C"/>
    <w:rsid w:val="00A36413"/>
    <w:rsid w:val="00A3719A"/>
    <w:rsid w:val="00A37331"/>
    <w:rsid w:val="00A40D8C"/>
    <w:rsid w:val="00A4604F"/>
    <w:rsid w:val="00A47D7D"/>
    <w:rsid w:val="00A53F53"/>
    <w:rsid w:val="00A54123"/>
    <w:rsid w:val="00A5581C"/>
    <w:rsid w:val="00A609BB"/>
    <w:rsid w:val="00A61F11"/>
    <w:rsid w:val="00A620CB"/>
    <w:rsid w:val="00A65A03"/>
    <w:rsid w:val="00A65E9D"/>
    <w:rsid w:val="00A713BD"/>
    <w:rsid w:val="00A71B78"/>
    <w:rsid w:val="00A74695"/>
    <w:rsid w:val="00A74BF4"/>
    <w:rsid w:val="00A776ED"/>
    <w:rsid w:val="00A834B6"/>
    <w:rsid w:val="00A8582F"/>
    <w:rsid w:val="00A8775F"/>
    <w:rsid w:val="00A9381D"/>
    <w:rsid w:val="00A953FE"/>
    <w:rsid w:val="00A961C3"/>
    <w:rsid w:val="00A963EC"/>
    <w:rsid w:val="00AA3666"/>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6AD2"/>
    <w:rsid w:val="00AF4E06"/>
    <w:rsid w:val="00AF53B9"/>
    <w:rsid w:val="00AF57A3"/>
    <w:rsid w:val="00AF5C88"/>
    <w:rsid w:val="00B053D5"/>
    <w:rsid w:val="00B10D3F"/>
    <w:rsid w:val="00B12349"/>
    <w:rsid w:val="00B1277D"/>
    <w:rsid w:val="00B17F71"/>
    <w:rsid w:val="00B22B57"/>
    <w:rsid w:val="00B24A4C"/>
    <w:rsid w:val="00B257B6"/>
    <w:rsid w:val="00B26249"/>
    <w:rsid w:val="00B30C6F"/>
    <w:rsid w:val="00B32214"/>
    <w:rsid w:val="00B35010"/>
    <w:rsid w:val="00B35BC3"/>
    <w:rsid w:val="00B35F0B"/>
    <w:rsid w:val="00B36407"/>
    <w:rsid w:val="00B36C8A"/>
    <w:rsid w:val="00B37CE0"/>
    <w:rsid w:val="00B409C2"/>
    <w:rsid w:val="00B4312D"/>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6C8C"/>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C01117"/>
    <w:rsid w:val="00C016D9"/>
    <w:rsid w:val="00C033BF"/>
    <w:rsid w:val="00C03B64"/>
    <w:rsid w:val="00C16BC4"/>
    <w:rsid w:val="00C2236E"/>
    <w:rsid w:val="00C2239F"/>
    <w:rsid w:val="00C26AAD"/>
    <w:rsid w:val="00C274B8"/>
    <w:rsid w:val="00C34F69"/>
    <w:rsid w:val="00C35F72"/>
    <w:rsid w:val="00C400D6"/>
    <w:rsid w:val="00C41295"/>
    <w:rsid w:val="00C4227B"/>
    <w:rsid w:val="00C43D4E"/>
    <w:rsid w:val="00C462A3"/>
    <w:rsid w:val="00C47FEF"/>
    <w:rsid w:val="00C50548"/>
    <w:rsid w:val="00C51A53"/>
    <w:rsid w:val="00C540D2"/>
    <w:rsid w:val="00C57560"/>
    <w:rsid w:val="00C60E3C"/>
    <w:rsid w:val="00C62233"/>
    <w:rsid w:val="00C63A52"/>
    <w:rsid w:val="00C65482"/>
    <w:rsid w:val="00C73C3A"/>
    <w:rsid w:val="00C75421"/>
    <w:rsid w:val="00C82C17"/>
    <w:rsid w:val="00C82F78"/>
    <w:rsid w:val="00C852C1"/>
    <w:rsid w:val="00C87CF5"/>
    <w:rsid w:val="00C92AC1"/>
    <w:rsid w:val="00CA032B"/>
    <w:rsid w:val="00CA640F"/>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345E"/>
    <w:rsid w:val="00D1747D"/>
    <w:rsid w:val="00D20B51"/>
    <w:rsid w:val="00D20E32"/>
    <w:rsid w:val="00D2224C"/>
    <w:rsid w:val="00D245F4"/>
    <w:rsid w:val="00D249AB"/>
    <w:rsid w:val="00D30FDE"/>
    <w:rsid w:val="00D31A7B"/>
    <w:rsid w:val="00D348B0"/>
    <w:rsid w:val="00D35CF1"/>
    <w:rsid w:val="00D429F3"/>
    <w:rsid w:val="00D45C31"/>
    <w:rsid w:val="00D47FB2"/>
    <w:rsid w:val="00D55D13"/>
    <w:rsid w:val="00D55FD2"/>
    <w:rsid w:val="00D61A38"/>
    <w:rsid w:val="00D61CD6"/>
    <w:rsid w:val="00D62819"/>
    <w:rsid w:val="00D63074"/>
    <w:rsid w:val="00D64546"/>
    <w:rsid w:val="00D80BA8"/>
    <w:rsid w:val="00D810A5"/>
    <w:rsid w:val="00D8118E"/>
    <w:rsid w:val="00D83899"/>
    <w:rsid w:val="00D84DC7"/>
    <w:rsid w:val="00D90EA9"/>
    <w:rsid w:val="00D92786"/>
    <w:rsid w:val="00D92CAC"/>
    <w:rsid w:val="00D97114"/>
    <w:rsid w:val="00D973D7"/>
    <w:rsid w:val="00DA3154"/>
    <w:rsid w:val="00DB18CE"/>
    <w:rsid w:val="00DB3296"/>
    <w:rsid w:val="00DB38A0"/>
    <w:rsid w:val="00DC1709"/>
    <w:rsid w:val="00DC4988"/>
    <w:rsid w:val="00DC5A0E"/>
    <w:rsid w:val="00DC63C0"/>
    <w:rsid w:val="00DC7463"/>
    <w:rsid w:val="00DD1875"/>
    <w:rsid w:val="00DD61EF"/>
    <w:rsid w:val="00DD777F"/>
    <w:rsid w:val="00DE3613"/>
    <w:rsid w:val="00DE4F4E"/>
    <w:rsid w:val="00DF32FE"/>
    <w:rsid w:val="00DF738E"/>
    <w:rsid w:val="00E00500"/>
    <w:rsid w:val="00E056AF"/>
    <w:rsid w:val="00E05D23"/>
    <w:rsid w:val="00E1178F"/>
    <w:rsid w:val="00E11AD9"/>
    <w:rsid w:val="00E12825"/>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56FF9"/>
    <w:rsid w:val="00E6162E"/>
    <w:rsid w:val="00E620A4"/>
    <w:rsid w:val="00E62E5C"/>
    <w:rsid w:val="00E6541F"/>
    <w:rsid w:val="00E674B3"/>
    <w:rsid w:val="00E7049E"/>
    <w:rsid w:val="00E70D1F"/>
    <w:rsid w:val="00E7305F"/>
    <w:rsid w:val="00E738B9"/>
    <w:rsid w:val="00E77653"/>
    <w:rsid w:val="00E80750"/>
    <w:rsid w:val="00E82E12"/>
    <w:rsid w:val="00E85B72"/>
    <w:rsid w:val="00E862E3"/>
    <w:rsid w:val="00E87966"/>
    <w:rsid w:val="00E937BB"/>
    <w:rsid w:val="00E94BC0"/>
    <w:rsid w:val="00E96DBA"/>
    <w:rsid w:val="00EA0C8D"/>
    <w:rsid w:val="00EA120A"/>
    <w:rsid w:val="00EB04C6"/>
    <w:rsid w:val="00EB1764"/>
    <w:rsid w:val="00EB1800"/>
    <w:rsid w:val="00EB1DB9"/>
    <w:rsid w:val="00EB3402"/>
    <w:rsid w:val="00EB45CB"/>
    <w:rsid w:val="00EB72BB"/>
    <w:rsid w:val="00EB767D"/>
    <w:rsid w:val="00EC1988"/>
    <w:rsid w:val="00EC246C"/>
    <w:rsid w:val="00EC4CC7"/>
    <w:rsid w:val="00EC64D5"/>
    <w:rsid w:val="00ED46DA"/>
    <w:rsid w:val="00ED735B"/>
    <w:rsid w:val="00EF0643"/>
    <w:rsid w:val="00EF4790"/>
    <w:rsid w:val="00EF6951"/>
    <w:rsid w:val="00EF77A6"/>
    <w:rsid w:val="00F01436"/>
    <w:rsid w:val="00F015F1"/>
    <w:rsid w:val="00F01E6B"/>
    <w:rsid w:val="00F03C34"/>
    <w:rsid w:val="00F05004"/>
    <w:rsid w:val="00F06AFA"/>
    <w:rsid w:val="00F11902"/>
    <w:rsid w:val="00F150B9"/>
    <w:rsid w:val="00F15BCB"/>
    <w:rsid w:val="00F258B6"/>
    <w:rsid w:val="00F2790D"/>
    <w:rsid w:val="00F34174"/>
    <w:rsid w:val="00F34638"/>
    <w:rsid w:val="00F354F3"/>
    <w:rsid w:val="00F42D53"/>
    <w:rsid w:val="00F432A5"/>
    <w:rsid w:val="00F52539"/>
    <w:rsid w:val="00F55230"/>
    <w:rsid w:val="00F5565A"/>
    <w:rsid w:val="00F5568B"/>
    <w:rsid w:val="00F56C7E"/>
    <w:rsid w:val="00F7179D"/>
    <w:rsid w:val="00F84C05"/>
    <w:rsid w:val="00F90C9D"/>
    <w:rsid w:val="00F93BF8"/>
    <w:rsid w:val="00F95524"/>
    <w:rsid w:val="00F97255"/>
    <w:rsid w:val="00F97BEF"/>
    <w:rsid w:val="00FA1E13"/>
    <w:rsid w:val="00FA5556"/>
    <w:rsid w:val="00FA7E92"/>
    <w:rsid w:val="00FB1725"/>
    <w:rsid w:val="00FB52F3"/>
    <w:rsid w:val="00FB5928"/>
    <w:rsid w:val="00FC32D8"/>
    <w:rsid w:val="00FC39BA"/>
    <w:rsid w:val="00FC5CA9"/>
    <w:rsid w:val="00FD011A"/>
    <w:rsid w:val="00FD0168"/>
    <w:rsid w:val="00FD1426"/>
    <w:rsid w:val="00FD1A92"/>
    <w:rsid w:val="00FD1B92"/>
    <w:rsid w:val="00FD35C8"/>
    <w:rsid w:val="00FE2CAB"/>
    <w:rsid w:val="00FE3D14"/>
    <w:rsid w:val="00FE6C0F"/>
    <w:rsid w:val="00FF2E83"/>
    <w:rsid w:val="00FF30A5"/>
    <w:rsid w:val="00FF4786"/>
    <w:rsid w:val="00FF50C9"/>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34982"/>
  <w15:docId w15:val="{4C2BCDEA-CD60-4770-891F-646EB08E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FD"/>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semiHidden/>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nmar.com/fr/news/2023/08/30/12821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_vankammen@yanm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ting\Press%20&amp;%20News\Y-News\Y-News%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 Template ENGLISH</Template>
  <TotalTime>5</TotalTime>
  <Pages>2</Pages>
  <Words>651</Words>
  <Characters>3717</Characters>
  <Application>Microsoft Office Word</Application>
  <DocSecurity>0</DocSecurity>
  <Lines>30</Lines>
  <Paragraphs>8</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MULDER Kim (Kim Mulder)</cp:lastModifiedBy>
  <cp:revision>5</cp:revision>
  <cp:lastPrinted>2018-05-02T12:59:00Z</cp:lastPrinted>
  <dcterms:created xsi:type="dcterms:W3CDTF">2023-07-27T10:31:00Z</dcterms:created>
  <dcterms:modified xsi:type="dcterms:W3CDTF">2023-08-30T13:47:00Z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ies>
</file>