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11CC" w14:textId="77777777" w:rsidR="00EC1645" w:rsidRPr="006D5ECF" w:rsidRDefault="00EC1645" w:rsidP="00EC1645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  <w:t>FO</w:t>
      </w:r>
      <w:r w:rsidRPr="006D5ECF">
        <w:rPr>
          <w:rFonts w:ascii="Arial" w:hAnsi="Arial" w:cs="Arial"/>
          <w:w w:val="97"/>
          <w:sz w:val="18"/>
          <w:szCs w:val="20"/>
          <w:lang w:val="en-GB"/>
        </w:rPr>
        <w:t>R</w:t>
      </w:r>
      <w:r w:rsidRPr="006D5ECF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Pr="006D5ECF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Pr="006D5ECF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Pr="006D5ECF">
        <w:rPr>
          <w:rFonts w:ascii="Arial" w:hAnsi="Arial" w:cs="Arial"/>
          <w:w w:val="85"/>
          <w:sz w:val="18"/>
          <w:szCs w:val="20"/>
          <w:lang w:val="en-GB"/>
        </w:rPr>
        <w:t>TE</w:t>
      </w:r>
      <w:r w:rsidRPr="006D5ECF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Pr="006D5ECF">
        <w:rPr>
          <w:rFonts w:ascii="Arial" w:hAnsi="Arial" w:cs="Arial"/>
          <w:sz w:val="18"/>
          <w:szCs w:val="20"/>
          <w:lang w:val="en-GB"/>
        </w:rPr>
        <w:t>RELEASE</w:t>
      </w:r>
    </w:p>
    <w:p w14:paraId="622F7D13" w14:textId="77777777" w:rsidR="00EC1645" w:rsidRPr="006D5ECF" w:rsidRDefault="00EC1645" w:rsidP="00EC1645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00CE8C48" w14:textId="77777777" w:rsidR="00D812B8" w:rsidRPr="00D812B8" w:rsidRDefault="00D812B8" w:rsidP="00D812B8">
      <w:pPr>
        <w:spacing w:after="0" w:line="240" w:lineRule="auto"/>
        <w:rPr>
          <w:rFonts w:ascii="Arial" w:hAnsi="Arial"/>
          <w:b/>
          <w:bCs/>
          <w:sz w:val="24"/>
          <w:szCs w:val="24"/>
          <w:lang w:val="en-GB"/>
        </w:rPr>
      </w:pPr>
      <w:r w:rsidRPr="00D812B8">
        <w:rPr>
          <w:rFonts w:ascii="Arial" w:hAnsi="Arial"/>
          <w:b/>
          <w:bCs/>
          <w:sz w:val="24"/>
          <w:szCs w:val="24"/>
          <w:lang w:val="en-GB"/>
        </w:rPr>
        <w:t xml:space="preserve">Yanmar develops alternative power source solutions </w:t>
      </w:r>
    </w:p>
    <w:p w14:paraId="2F1A2B57" w14:textId="77777777" w:rsidR="00EC1645" w:rsidRPr="00A55055" w:rsidRDefault="00EC1645" w:rsidP="00EC1645">
      <w:pPr>
        <w:spacing w:after="0" w:line="240" w:lineRule="auto"/>
        <w:rPr>
          <w:rFonts w:ascii="Arial" w:hAnsi="Arial"/>
          <w:b/>
          <w:bCs/>
          <w:sz w:val="24"/>
          <w:szCs w:val="24"/>
          <w:lang w:val="en-GB"/>
        </w:rPr>
      </w:pPr>
    </w:p>
    <w:p w14:paraId="4962D1E3" w14:textId="4EA7469A" w:rsidR="00D812B8" w:rsidRPr="00D812B8" w:rsidRDefault="00D812B8" w:rsidP="00D812B8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</w:pP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Yanmar has under development several alternative fuels for use in advanced technology industrial vehicles. At</w:t>
      </w:r>
      <w:r w:rsidR="00A75607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the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last bauma</w:t>
      </w:r>
      <w:r w:rsidR="00A75607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exhibition</w:t>
      </w:r>
      <w:r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,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the company announced an electric powertrain strategy and introduced unique battery technology to offer OEMs a </w:t>
      </w:r>
      <w:r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one-stop solution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as they move further to electrification. At the heart of </w:t>
      </w:r>
      <w:r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Yanmar's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transition is the acquisition of battery-technology specialist ELEO, and in January </w:t>
      </w:r>
      <w:r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2023</w:t>
      </w:r>
      <w:r w:rsidR="00954EC0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,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in Helmond, The Netherlands, a new factory was officially opened by </w:t>
      </w:r>
      <w:r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>His</w:t>
      </w:r>
      <w:r w:rsidRPr="00D812B8">
        <w:rPr>
          <w:rFonts w:ascii="Arial" w:eastAsiaTheme="minorEastAsia" w:hAnsi="Arial" w:cs="Arial"/>
          <w:b/>
          <w:bCs/>
          <w:sz w:val="19"/>
          <w:szCs w:val="19"/>
          <w:lang w:val="en-GB" w:eastAsia="nl-NL"/>
        </w:rPr>
        <w:t xml:space="preserve"> Majesty the King Willem Alexander.</w:t>
      </w:r>
    </w:p>
    <w:p w14:paraId="2DE0FCD2" w14:textId="77777777" w:rsidR="00EC1645" w:rsidRPr="00500A5F" w:rsidRDefault="00EC1645" w:rsidP="00EC164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GB"/>
        </w:rPr>
      </w:pPr>
    </w:p>
    <w:p w14:paraId="371050B4" w14:textId="30752F13" w:rsidR="00D812B8" w:rsidRPr="00D812B8" w:rsidRDefault="00954EC0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  <w:lang w:val="en-GB"/>
        </w:rPr>
        <w:t>In March</w:t>
      </w:r>
      <w:r w:rsidR="00584A4F">
        <w:rPr>
          <w:rFonts w:ascii="Arial" w:eastAsia="Times New Roman" w:hAnsi="Arial" w:cs="Arial"/>
          <w:sz w:val="19"/>
          <w:szCs w:val="19"/>
          <w:lang w:val="en-GB"/>
        </w:rPr>
        <w:t xml:space="preserve"> 2023</w:t>
      </w:r>
      <w:r>
        <w:rPr>
          <w:rFonts w:ascii="Arial" w:eastAsia="Times New Roman" w:hAnsi="Arial" w:cs="Arial"/>
          <w:sz w:val="19"/>
          <w:szCs w:val="19"/>
          <w:lang w:val="en-GB"/>
        </w:rPr>
        <w:t>, ConExpo</w:t>
      </w:r>
      <w:r w:rsidR="00D812B8"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 saw the launch of its latest product, an energy-dense cell battery designed especially for the off-road market. Being highly modular, different configurations can be accommodated on the vehicle while retaining the same tooling and production process. This offers easy customisation for OEMs with a range from 10-1,000kWh. The modules are provided as full turnkey solutions for direct installation with a customised enclosure. Lately, the representatives of ELEO were exhibiting an IVT Expo in June in </w:t>
      </w:r>
      <w:r w:rsidR="00D812B8" w:rsidRPr="00D812B8">
        <w:rPr>
          <w:rFonts w:ascii="Arial" w:eastAsia="Times New Roman" w:hAnsi="Arial" w:cs="Arial"/>
          <w:sz w:val="19"/>
          <w:szCs w:val="19"/>
        </w:rPr>
        <w:t>Köln</w:t>
      </w:r>
      <w:r w:rsidR="00D812B8" w:rsidRPr="00D812B8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D812B8"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Messe and </w:t>
      </w:r>
      <w:r>
        <w:rPr>
          <w:rFonts w:ascii="Arial" w:eastAsia="Times New Roman" w:hAnsi="Arial" w:cs="Arial"/>
          <w:sz w:val="19"/>
          <w:szCs w:val="19"/>
          <w:lang w:val="en-GB"/>
        </w:rPr>
        <w:t>took</w:t>
      </w:r>
      <w:r w:rsidR="00D812B8"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 part 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in a </w:t>
      </w:r>
      <w:r w:rsidR="00D812B8" w:rsidRPr="00D812B8">
        <w:rPr>
          <w:rFonts w:ascii="Arial" w:eastAsia="Times New Roman" w:hAnsi="Arial" w:cs="Arial"/>
          <w:sz w:val="19"/>
          <w:szCs w:val="19"/>
          <w:lang w:val="en-GB"/>
        </w:rPr>
        <w:t>round table discussion at Agritechnica exhibition in Germany</w:t>
      </w:r>
      <w:r w:rsidR="00247429">
        <w:rPr>
          <w:rFonts w:ascii="Arial" w:eastAsia="Times New Roman" w:hAnsi="Arial" w:cs="Arial"/>
          <w:sz w:val="19"/>
          <w:szCs w:val="19"/>
          <w:lang w:val="en-GB"/>
        </w:rPr>
        <w:t>, last November</w:t>
      </w:r>
      <w:r w:rsidR="00D812B8" w:rsidRPr="00D812B8">
        <w:rPr>
          <w:rFonts w:ascii="Arial" w:eastAsia="Times New Roman" w:hAnsi="Arial" w:cs="Arial"/>
          <w:sz w:val="19"/>
          <w:szCs w:val="19"/>
          <w:lang w:val="en-GB"/>
        </w:rPr>
        <w:t>.</w:t>
      </w:r>
    </w:p>
    <w:p w14:paraId="07F4D080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55EF8070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D812B8">
        <w:rPr>
          <w:rFonts w:ascii="Arial" w:eastAsia="Times New Roman" w:hAnsi="Arial" w:cs="Arial"/>
          <w:b/>
          <w:bCs/>
          <w:sz w:val="19"/>
          <w:szCs w:val="19"/>
        </w:rPr>
        <w:t>Yanmar permits the use of alternative fuels</w:t>
      </w:r>
    </w:p>
    <w:p w14:paraId="601F1C88" w14:textId="3E9B4DBA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On the fuel front, Yanmar has expanded its warranty cover under the EN15940 Standard to include Gas-to-liquid (GTL), Biomass-to-liquid (BTL) and hydrotreated vegetable oils (HVOs). Now operators can be comfortable using these alternative fuels knowing they are safe while accepting performance may change due to cetane rating. </w:t>
      </w:r>
    </w:p>
    <w:p w14:paraId="24967110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3A7C3C9E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b/>
          <w:bCs/>
          <w:sz w:val="19"/>
          <w:szCs w:val="19"/>
          <w:lang w:val="en-GB"/>
        </w:rPr>
        <w:t xml:space="preserve">3TNV88F hybrid engine </w:t>
      </w:r>
    </w:p>
    <w:p w14:paraId="4B2E5004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Also shown publicly for the first time at bauma, a hybrid model 3TNV88F. This features an 18kW engine coupled to a 14kW motor via an integrated electric clutch. It offers improved economy of up to 10% and can be used in both “Zero Emission Mode” or “High Power Mode”. Inline e-clutch allows automatic transition for smooth operation.  </w:t>
      </w:r>
    </w:p>
    <w:p w14:paraId="4AC08265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56572778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b/>
          <w:bCs/>
          <w:sz w:val="19"/>
          <w:szCs w:val="19"/>
          <w:lang w:val="en-GB"/>
        </w:rPr>
        <w:t xml:space="preserve">Hydrogen Fuel Cell  </w:t>
      </w:r>
    </w:p>
    <w:p w14:paraId="68920B12" w14:textId="70ECB84D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Following on from the successful test of a boat equipped with a 300kW hydrogen fuel cell system in 2021, Yanmar Power Technology (YPT) </w:t>
      </w:r>
      <w:r w:rsidR="00954EC0" w:rsidRPr="00954EC0">
        <w:rPr>
          <w:rFonts w:ascii="Arial" w:eastAsia="Times New Roman" w:hAnsi="Arial" w:cs="Arial"/>
          <w:sz w:val="19"/>
          <w:szCs w:val="19"/>
          <w:lang w:val="en-GB"/>
        </w:rPr>
        <w:t xml:space="preserve">has made its first delivery of its newly </w:t>
      </w:r>
      <w:r w:rsidR="00954EC0">
        <w:rPr>
          <w:rFonts w:ascii="Arial" w:eastAsia="Times New Roman" w:hAnsi="Arial" w:cs="Arial"/>
          <w:sz w:val="19"/>
          <w:szCs w:val="19"/>
          <w:lang w:val="en-GB"/>
        </w:rPr>
        <w:t>commercialised</w:t>
      </w:r>
      <w:r w:rsidR="00954EC0" w:rsidRPr="00954EC0">
        <w:rPr>
          <w:rFonts w:ascii="Arial" w:eastAsia="Times New Roman" w:hAnsi="Arial" w:cs="Arial"/>
          <w:sz w:val="19"/>
          <w:szCs w:val="19"/>
          <w:lang w:val="en-GB"/>
        </w:rPr>
        <w:t xml:space="preserve"> maritime hydrogen fuel cell system</w:t>
      </w:r>
      <w:r w:rsidRPr="00D812B8">
        <w:rPr>
          <w:rFonts w:ascii="Arial" w:eastAsia="Times New Roman" w:hAnsi="Arial" w:cs="Arial"/>
          <w:sz w:val="19"/>
          <w:szCs w:val="19"/>
          <w:lang w:val="en-GB"/>
        </w:rPr>
        <w:t>. A</w:t>
      </w:r>
      <w:r w:rsidRPr="00D812B8">
        <w:rPr>
          <w:rFonts w:ascii="Arial" w:eastAsia="Times New Roman" w:hAnsi="Arial" w:cs="Arial"/>
          <w:sz w:val="19"/>
          <w:szCs w:val="19"/>
        </w:rPr>
        <w:t>dvanced hydrogen fuel cell and hydrogen combustion technologies will remain YPT's key focus of R&amp;D to sustain a successful industry transition.</w:t>
      </w:r>
      <w:r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</w:p>
    <w:p w14:paraId="45BFA1A2" w14:textId="77777777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63A89380" w14:textId="6701AE83" w:rsidR="00D812B8" w:rsidRPr="00D812B8" w:rsidRDefault="00D812B8" w:rsidP="00D812B8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D812B8">
        <w:rPr>
          <w:rFonts w:ascii="Arial" w:eastAsia="Times New Roman" w:hAnsi="Arial" w:cs="Arial"/>
          <w:sz w:val="19"/>
          <w:szCs w:val="19"/>
          <w:lang w:val="en-GB"/>
        </w:rPr>
        <w:t>It’s all part of a move away from fossil fuels</w:t>
      </w:r>
      <w:r w:rsidR="00954EC0">
        <w:rPr>
          <w:rFonts w:ascii="Arial" w:eastAsia="Times New Roman" w:hAnsi="Arial" w:cs="Arial"/>
          <w:sz w:val="19"/>
          <w:szCs w:val="19"/>
          <w:lang w:val="en-GB"/>
        </w:rPr>
        <w:t>,</w:t>
      </w:r>
      <w:r w:rsidRPr="00D812B8">
        <w:rPr>
          <w:rFonts w:ascii="Arial" w:eastAsia="Times New Roman" w:hAnsi="Arial" w:cs="Arial"/>
          <w:sz w:val="19"/>
          <w:szCs w:val="19"/>
          <w:lang w:val="en-GB"/>
        </w:rPr>
        <w:t xml:space="preserve"> which Yanmar refers to as the “The Green Challenge 2050.”  Yanmar declares that it will become an environmentally burden-free and GHG-free company based on recyclable resources, further strengthening its activities to realise A SUSTAINABLE FUTURE, the company’s brand statement. </w:t>
      </w:r>
    </w:p>
    <w:p w14:paraId="3F3B445E" w14:textId="3E79ECEE" w:rsidR="00EC1645" w:rsidRPr="00610CCF" w:rsidRDefault="00EC1645" w:rsidP="00EC164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</w:p>
    <w:p w14:paraId="5FBA8EB5" w14:textId="77777777" w:rsidR="00EC1645" w:rsidRPr="006D5ECF" w:rsidRDefault="00EC1645" w:rsidP="00EC1645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13019750" w14:textId="77777777" w:rsidR="00EC1645" w:rsidRPr="006D5ECF" w:rsidRDefault="00EC1645" w:rsidP="00EC164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EC1645" w:rsidRPr="006D5ECF" w14:paraId="3B600E74" w14:textId="77777777" w:rsidTr="00604828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3F169E92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345" w:type="dxa"/>
            <w:noWrap/>
            <w:vAlign w:val="center"/>
            <w:hideMark/>
          </w:tcPr>
          <w:p w14:paraId="61CE1DF4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 Europe BV, PO Box 30112, 1303 AC Almere, The Netherlands</w:t>
            </w:r>
          </w:p>
        </w:tc>
      </w:tr>
      <w:tr w:rsidR="00EC1645" w:rsidRPr="006D5ECF" w14:paraId="0AF6DE14" w14:textId="77777777" w:rsidTr="00604828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6F1758CC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345" w:type="dxa"/>
            <w:noWrap/>
            <w:vAlign w:val="center"/>
            <w:hideMark/>
          </w:tcPr>
          <w:p w14:paraId="6DB67016" w14:textId="784B9C56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  <w:r w:rsidR="00954EC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</w:tr>
      <w:tr w:rsidR="00EC1645" w:rsidRPr="006D5ECF" w14:paraId="77ADB0F4" w14:textId="77777777" w:rsidTr="00604828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3BB24FE7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 IMAGERY:</w:t>
            </w:r>
          </w:p>
        </w:tc>
        <w:tc>
          <w:tcPr>
            <w:tcW w:w="6345" w:type="dxa"/>
            <w:noWrap/>
            <w:vAlign w:val="center"/>
          </w:tcPr>
          <w:p w14:paraId="42B011F5" w14:textId="1D7D92A3" w:rsidR="00EC1645" w:rsidRPr="00687513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</w:p>
        </w:tc>
      </w:tr>
      <w:tr w:rsidR="00EC1645" w:rsidRPr="007C3DD6" w14:paraId="4AAA8DAF" w14:textId="77777777" w:rsidTr="00604828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5D6A6F62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573FEE6C" w14:textId="77777777" w:rsidR="00EC1645" w:rsidRPr="006354D2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 w:rsidRPr="006354D2"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>Dana van Kammen, Marketing. A. Manager</w:t>
            </w:r>
          </w:p>
        </w:tc>
      </w:tr>
      <w:tr w:rsidR="00EC1645" w:rsidRPr="006D5ECF" w14:paraId="2292A683" w14:textId="77777777" w:rsidTr="00604828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C0A545C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0353027A" w14:textId="77777777" w:rsidR="00EC1645" w:rsidRPr="006D5ECF" w:rsidRDefault="00EC1645" w:rsidP="00604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YANMAR Europe BV, Marketing dpt., PO Box 30112, 1303 AC Almere, The Netherlands, </w:t>
            </w:r>
            <w:hyperlink r:id="rId11" w:history="1">
              <w:r w:rsidRPr="006D5ECF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d</w:t>
              </w:r>
              <w:r w:rsidRPr="006D5ECF">
                <w:rPr>
                  <w:rStyle w:val="Hyperlink"/>
                  <w:rFonts w:ascii="Arial" w:hAnsi="Arial" w:cs="Arial"/>
                  <w:sz w:val="19"/>
                  <w:szCs w:val="19"/>
                  <w:lang w:val="en-GB"/>
                </w:rPr>
                <w:t>ana_vankammen@yanmar.com</w:t>
              </w:r>
            </w:hyperlink>
          </w:p>
        </w:tc>
      </w:tr>
    </w:tbl>
    <w:p w14:paraId="6F0ABF2A" w14:textId="77777777" w:rsidR="00EC1645" w:rsidRPr="006D5ECF" w:rsidRDefault="00EC1645" w:rsidP="00EC164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3B100182" w14:textId="415CBAF8" w:rsidR="003F3B1C" w:rsidRPr="00EC1645" w:rsidRDefault="00EC1645" w:rsidP="005D4775">
      <w:pPr>
        <w:widowControl w:val="0"/>
        <w:autoSpaceDE w:val="0"/>
        <w:autoSpaceDN w:val="0"/>
        <w:adjustRightInd w:val="0"/>
        <w:spacing w:after="0" w:line="240" w:lineRule="auto"/>
        <w:ind w:right="98"/>
      </w:pPr>
      <w:r w:rsidRPr="006D5ECF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EC1645" w:rsidSect="00CF74BA">
      <w:headerReference w:type="default" r:id="rId12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899C" w14:textId="77777777" w:rsidR="0085715E" w:rsidRDefault="0085715E" w:rsidP="003B54DD">
      <w:pPr>
        <w:spacing w:after="0" w:line="240" w:lineRule="auto"/>
      </w:pPr>
      <w:r>
        <w:separator/>
      </w:r>
    </w:p>
  </w:endnote>
  <w:endnote w:type="continuationSeparator" w:id="0">
    <w:p w14:paraId="504D2E00" w14:textId="77777777" w:rsidR="0085715E" w:rsidRDefault="0085715E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2E08" w14:textId="77777777" w:rsidR="0085715E" w:rsidRDefault="0085715E" w:rsidP="003B54DD">
      <w:pPr>
        <w:spacing w:after="0" w:line="240" w:lineRule="auto"/>
      </w:pPr>
      <w:r>
        <w:separator/>
      </w:r>
    </w:p>
  </w:footnote>
  <w:footnote w:type="continuationSeparator" w:id="0">
    <w:p w14:paraId="6BAF5073" w14:textId="77777777" w:rsidR="0085715E" w:rsidRDefault="0085715E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766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6F790" wp14:editId="45F42C4C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544969" wp14:editId="139106E8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58992">
    <w:abstractNumId w:val="5"/>
  </w:num>
  <w:num w:numId="2" w16cid:durableId="975648864">
    <w:abstractNumId w:val="10"/>
  </w:num>
  <w:num w:numId="3" w16cid:durableId="1864896518">
    <w:abstractNumId w:val="18"/>
  </w:num>
  <w:num w:numId="4" w16cid:durableId="699471573">
    <w:abstractNumId w:val="19"/>
  </w:num>
  <w:num w:numId="5" w16cid:durableId="1659000478">
    <w:abstractNumId w:val="12"/>
  </w:num>
  <w:num w:numId="6" w16cid:durableId="46225368">
    <w:abstractNumId w:val="20"/>
  </w:num>
  <w:num w:numId="7" w16cid:durableId="405343556">
    <w:abstractNumId w:val="0"/>
  </w:num>
  <w:num w:numId="8" w16cid:durableId="266042212">
    <w:abstractNumId w:val="15"/>
  </w:num>
  <w:num w:numId="9" w16cid:durableId="1047339854">
    <w:abstractNumId w:val="14"/>
  </w:num>
  <w:num w:numId="10" w16cid:durableId="1460803406">
    <w:abstractNumId w:val="1"/>
  </w:num>
  <w:num w:numId="11" w16cid:durableId="1176309764">
    <w:abstractNumId w:val="23"/>
  </w:num>
  <w:num w:numId="12" w16cid:durableId="122357257">
    <w:abstractNumId w:val="3"/>
  </w:num>
  <w:num w:numId="13" w16cid:durableId="1005592358">
    <w:abstractNumId w:val="8"/>
  </w:num>
  <w:num w:numId="14" w16cid:durableId="1826891655">
    <w:abstractNumId w:val="17"/>
  </w:num>
  <w:num w:numId="15" w16cid:durableId="1717924827">
    <w:abstractNumId w:val="22"/>
  </w:num>
  <w:num w:numId="16" w16cid:durableId="406346862">
    <w:abstractNumId w:val="6"/>
  </w:num>
  <w:num w:numId="17" w16cid:durableId="1745297619">
    <w:abstractNumId w:val="13"/>
  </w:num>
  <w:num w:numId="18" w16cid:durableId="2100371420">
    <w:abstractNumId w:val="2"/>
  </w:num>
  <w:num w:numId="19" w16cid:durableId="515507764">
    <w:abstractNumId w:val="9"/>
  </w:num>
  <w:num w:numId="20" w16cid:durableId="1337073195">
    <w:abstractNumId w:val="16"/>
  </w:num>
  <w:num w:numId="21" w16cid:durableId="1077946037">
    <w:abstractNumId w:val="21"/>
  </w:num>
  <w:num w:numId="22" w16cid:durableId="1719670601">
    <w:abstractNumId w:val="11"/>
  </w:num>
  <w:num w:numId="23" w16cid:durableId="2124106094">
    <w:abstractNumId w:val="4"/>
  </w:num>
  <w:num w:numId="24" w16cid:durableId="423690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A5"/>
    <w:rsid w:val="00001E5E"/>
    <w:rsid w:val="000030B6"/>
    <w:rsid w:val="00003129"/>
    <w:rsid w:val="00006F1C"/>
    <w:rsid w:val="00010051"/>
    <w:rsid w:val="000112AD"/>
    <w:rsid w:val="0001482B"/>
    <w:rsid w:val="00017A94"/>
    <w:rsid w:val="000267B4"/>
    <w:rsid w:val="00033952"/>
    <w:rsid w:val="00033AA0"/>
    <w:rsid w:val="0003506B"/>
    <w:rsid w:val="0003695E"/>
    <w:rsid w:val="0004745A"/>
    <w:rsid w:val="00047A0A"/>
    <w:rsid w:val="0005060B"/>
    <w:rsid w:val="0005303C"/>
    <w:rsid w:val="00053BD6"/>
    <w:rsid w:val="00053D27"/>
    <w:rsid w:val="0005422D"/>
    <w:rsid w:val="000575D6"/>
    <w:rsid w:val="00057CF4"/>
    <w:rsid w:val="0006179C"/>
    <w:rsid w:val="000650F6"/>
    <w:rsid w:val="00065EA3"/>
    <w:rsid w:val="0006651F"/>
    <w:rsid w:val="0006689E"/>
    <w:rsid w:val="00066E50"/>
    <w:rsid w:val="00066FDD"/>
    <w:rsid w:val="00067058"/>
    <w:rsid w:val="00067404"/>
    <w:rsid w:val="000705CD"/>
    <w:rsid w:val="00076A30"/>
    <w:rsid w:val="0008046C"/>
    <w:rsid w:val="00080F1B"/>
    <w:rsid w:val="00082086"/>
    <w:rsid w:val="000822F4"/>
    <w:rsid w:val="00082F10"/>
    <w:rsid w:val="000910A0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5C37"/>
    <w:rsid w:val="000B67C6"/>
    <w:rsid w:val="000C07EF"/>
    <w:rsid w:val="000C283B"/>
    <w:rsid w:val="000C30AC"/>
    <w:rsid w:val="000C33F5"/>
    <w:rsid w:val="000C64C9"/>
    <w:rsid w:val="000D0973"/>
    <w:rsid w:val="000D5ACF"/>
    <w:rsid w:val="000D682C"/>
    <w:rsid w:val="000E0CEC"/>
    <w:rsid w:val="000E13BC"/>
    <w:rsid w:val="000E1917"/>
    <w:rsid w:val="000E2292"/>
    <w:rsid w:val="000E3F4B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1729E"/>
    <w:rsid w:val="00117AD0"/>
    <w:rsid w:val="001235FD"/>
    <w:rsid w:val="00130583"/>
    <w:rsid w:val="00134074"/>
    <w:rsid w:val="001357EA"/>
    <w:rsid w:val="001362E9"/>
    <w:rsid w:val="00142002"/>
    <w:rsid w:val="001433DE"/>
    <w:rsid w:val="00143E68"/>
    <w:rsid w:val="00144D06"/>
    <w:rsid w:val="0014653E"/>
    <w:rsid w:val="001519C2"/>
    <w:rsid w:val="0015527B"/>
    <w:rsid w:val="00160365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717B0"/>
    <w:rsid w:val="00187315"/>
    <w:rsid w:val="00190D97"/>
    <w:rsid w:val="001933FF"/>
    <w:rsid w:val="00193FCD"/>
    <w:rsid w:val="001A073C"/>
    <w:rsid w:val="001A1858"/>
    <w:rsid w:val="001B511D"/>
    <w:rsid w:val="001B721F"/>
    <w:rsid w:val="001E3DCE"/>
    <w:rsid w:val="001E68FB"/>
    <w:rsid w:val="001F21A1"/>
    <w:rsid w:val="001F2A96"/>
    <w:rsid w:val="001F33EA"/>
    <w:rsid w:val="001F4C19"/>
    <w:rsid w:val="001F74CB"/>
    <w:rsid w:val="001F77D0"/>
    <w:rsid w:val="00201F6A"/>
    <w:rsid w:val="00203C85"/>
    <w:rsid w:val="00210142"/>
    <w:rsid w:val="00214B0E"/>
    <w:rsid w:val="00215D38"/>
    <w:rsid w:val="0021610D"/>
    <w:rsid w:val="00217C1F"/>
    <w:rsid w:val="002223E0"/>
    <w:rsid w:val="002224FB"/>
    <w:rsid w:val="00223690"/>
    <w:rsid w:val="00224BBF"/>
    <w:rsid w:val="00225100"/>
    <w:rsid w:val="002266C1"/>
    <w:rsid w:val="00231906"/>
    <w:rsid w:val="002347F2"/>
    <w:rsid w:val="0023558A"/>
    <w:rsid w:val="00236AC7"/>
    <w:rsid w:val="00237CEF"/>
    <w:rsid w:val="0024504C"/>
    <w:rsid w:val="00247429"/>
    <w:rsid w:val="002560ED"/>
    <w:rsid w:val="002616A4"/>
    <w:rsid w:val="002628CB"/>
    <w:rsid w:val="00265488"/>
    <w:rsid w:val="002656C4"/>
    <w:rsid w:val="00265A16"/>
    <w:rsid w:val="002668CE"/>
    <w:rsid w:val="00270D84"/>
    <w:rsid w:val="0027210D"/>
    <w:rsid w:val="00274F2B"/>
    <w:rsid w:val="0027765E"/>
    <w:rsid w:val="00280CE6"/>
    <w:rsid w:val="00280D74"/>
    <w:rsid w:val="002841D8"/>
    <w:rsid w:val="002902A9"/>
    <w:rsid w:val="00290774"/>
    <w:rsid w:val="00291CE7"/>
    <w:rsid w:val="002922A2"/>
    <w:rsid w:val="00293F84"/>
    <w:rsid w:val="00295C5A"/>
    <w:rsid w:val="002A18BB"/>
    <w:rsid w:val="002A1C3E"/>
    <w:rsid w:val="002A386B"/>
    <w:rsid w:val="002A46FE"/>
    <w:rsid w:val="002B4480"/>
    <w:rsid w:val="002B4A9F"/>
    <w:rsid w:val="002B799F"/>
    <w:rsid w:val="002C00FB"/>
    <w:rsid w:val="002C1B36"/>
    <w:rsid w:val="002C433D"/>
    <w:rsid w:val="002D1E34"/>
    <w:rsid w:val="002D205A"/>
    <w:rsid w:val="002D3A5F"/>
    <w:rsid w:val="002D3BA1"/>
    <w:rsid w:val="002D6257"/>
    <w:rsid w:val="002D78B8"/>
    <w:rsid w:val="002E3B3D"/>
    <w:rsid w:val="002E6942"/>
    <w:rsid w:val="002E6BC3"/>
    <w:rsid w:val="002E717D"/>
    <w:rsid w:val="002E7736"/>
    <w:rsid w:val="002F26C5"/>
    <w:rsid w:val="002F33D6"/>
    <w:rsid w:val="002F3FF7"/>
    <w:rsid w:val="002F491E"/>
    <w:rsid w:val="002F4B52"/>
    <w:rsid w:val="002F5A2D"/>
    <w:rsid w:val="002F7548"/>
    <w:rsid w:val="00300153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45CA3"/>
    <w:rsid w:val="00351BA1"/>
    <w:rsid w:val="00351F9D"/>
    <w:rsid w:val="003575EC"/>
    <w:rsid w:val="00364B9B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4A81"/>
    <w:rsid w:val="003966B7"/>
    <w:rsid w:val="003B069F"/>
    <w:rsid w:val="003B2FED"/>
    <w:rsid w:val="003B514C"/>
    <w:rsid w:val="003B54DD"/>
    <w:rsid w:val="003C09A2"/>
    <w:rsid w:val="003C18F2"/>
    <w:rsid w:val="003C1BA1"/>
    <w:rsid w:val="003D6B13"/>
    <w:rsid w:val="003E0DAF"/>
    <w:rsid w:val="003E1D7F"/>
    <w:rsid w:val="003E1DB6"/>
    <w:rsid w:val="003E26F3"/>
    <w:rsid w:val="003E42F6"/>
    <w:rsid w:val="003E5EE5"/>
    <w:rsid w:val="003F064D"/>
    <w:rsid w:val="003F0CF2"/>
    <w:rsid w:val="003F15EB"/>
    <w:rsid w:val="003F3458"/>
    <w:rsid w:val="003F3B1C"/>
    <w:rsid w:val="003F465D"/>
    <w:rsid w:val="003F776D"/>
    <w:rsid w:val="004012BC"/>
    <w:rsid w:val="00402A43"/>
    <w:rsid w:val="00404CB2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5B7D"/>
    <w:rsid w:val="00427A98"/>
    <w:rsid w:val="00427F36"/>
    <w:rsid w:val="00430AD8"/>
    <w:rsid w:val="00430B8E"/>
    <w:rsid w:val="00431DFF"/>
    <w:rsid w:val="00432071"/>
    <w:rsid w:val="00432260"/>
    <w:rsid w:val="00434FE2"/>
    <w:rsid w:val="00445E64"/>
    <w:rsid w:val="00446818"/>
    <w:rsid w:val="0045289C"/>
    <w:rsid w:val="00454585"/>
    <w:rsid w:val="00454E73"/>
    <w:rsid w:val="0045547D"/>
    <w:rsid w:val="00460819"/>
    <w:rsid w:val="0046328D"/>
    <w:rsid w:val="00463CC2"/>
    <w:rsid w:val="004675F4"/>
    <w:rsid w:val="00471631"/>
    <w:rsid w:val="00473E8B"/>
    <w:rsid w:val="004756A7"/>
    <w:rsid w:val="00475A84"/>
    <w:rsid w:val="00476467"/>
    <w:rsid w:val="00476D9B"/>
    <w:rsid w:val="00480A81"/>
    <w:rsid w:val="0048479E"/>
    <w:rsid w:val="00485326"/>
    <w:rsid w:val="004854D3"/>
    <w:rsid w:val="004858DD"/>
    <w:rsid w:val="00487E97"/>
    <w:rsid w:val="00491B05"/>
    <w:rsid w:val="004925B3"/>
    <w:rsid w:val="00493EA6"/>
    <w:rsid w:val="004947B7"/>
    <w:rsid w:val="00495286"/>
    <w:rsid w:val="00495C7D"/>
    <w:rsid w:val="0049709A"/>
    <w:rsid w:val="004976C8"/>
    <w:rsid w:val="004A13A2"/>
    <w:rsid w:val="004A3F58"/>
    <w:rsid w:val="004A4791"/>
    <w:rsid w:val="004A61A8"/>
    <w:rsid w:val="004A6EBF"/>
    <w:rsid w:val="004B03C7"/>
    <w:rsid w:val="004B0718"/>
    <w:rsid w:val="004B0E80"/>
    <w:rsid w:val="004B4330"/>
    <w:rsid w:val="004B45ED"/>
    <w:rsid w:val="004B5B59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D5921"/>
    <w:rsid w:val="004E0C65"/>
    <w:rsid w:val="004E1EDF"/>
    <w:rsid w:val="004E2C9D"/>
    <w:rsid w:val="004F26C2"/>
    <w:rsid w:val="004F3DB6"/>
    <w:rsid w:val="004F467B"/>
    <w:rsid w:val="004F5B86"/>
    <w:rsid w:val="004F69DB"/>
    <w:rsid w:val="004F6DFE"/>
    <w:rsid w:val="004F6F96"/>
    <w:rsid w:val="004F7AC4"/>
    <w:rsid w:val="00500A5F"/>
    <w:rsid w:val="0050128A"/>
    <w:rsid w:val="00501C39"/>
    <w:rsid w:val="00503E3C"/>
    <w:rsid w:val="00504C16"/>
    <w:rsid w:val="00504F69"/>
    <w:rsid w:val="00505086"/>
    <w:rsid w:val="0050781C"/>
    <w:rsid w:val="00512316"/>
    <w:rsid w:val="00513AD0"/>
    <w:rsid w:val="00516907"/>
    <w:rsid w:val="005274B7"/>
    <w:rsid w:val="00531E27"/>
    <w:rsid w:val="00531E89"/>
    <w:rsid w:val="00534DD3"/>
    <w:rsid w:val="005375AE"/>
    <w:rsid w:val="0054395A"/>
    <w:rsid w:val="00547C39"/>
    <w:rsid w:val="00547E25"/>
    <w:rsid w:val="005504EC"/>
    <w:rsid w:val="00552E9A"/>
    <w:rsid w:val="0055723C"/>
    <w:rsid w:val="00557692"/>
    <w:rsid w:val="005612BB"/>
    <w:rsid w:val="00561F56"/>
    <w:rsid w:val="00562319"/>
    <w:rsid w:val="00562C70"/>
    <w:rsid w:val="00565AE2"/>
    <w:rsid w:val="0056670F"/>
    <w:rsid w:val="00570808"/>
    <w:rsid w:val="00570D6F"/>
    <w:rsid w:val="00575E66"/>
    <w:rsid w:val="00584A4F"/>
    <w:rsid w:val="00585445"/>
    <w:rsid w:val="00585486"/>
    <w:rsid w:val="00587B76"/>
    <w:rsid w:val="00592749"/>
    <w:rsid w:val="00593C76"/>
    <w:rsid w:val="005A09AB"/>
    <w:rsid w:val="005A5BB5"/>
    <w:rsid w:val="005A6AA5"/>
    <w:rsid w:val="005A7EA0"/>
    <w:rsid w:val="005B1901"/>
    <w:rsid w:val="005B422A"/>
    <w:rsid w:val="005B593D"/>
    <w:rsid w:val="005B599B"/>
    <w:rsid w:val="005C13FA"/>
    <w:rsid w:val="005C2523"/>
    <w:rsid w:val="005C3F1C"/>
    <w:rsid w:val="005C6431"/>
    <w:rsid w:val="005C7C95"/>
    <w:rsid w:val="005D059F"/>
    <w:rsid w:val="005D07FB"/>
    <w:rsid w:val="005D180F"/>
    <w:rsid w:val="005D4775"/>
    <w:rsid w:val="005D4E22"/>
    <w:rsid w:val="005E1C1A"/>
    <w:rsid w:val="005E3879"/>
    <w:rsid w:val="005E52B5"/>
    <w:rsid w:val="005F023D"/>
    <w:rsid w:val="005F532F"/>
    <w:rsid w:val="005F7080"/>
    <w:rsid w:val="006039B0"/>
    <w:rsid w:val="00604842"/>
    <w:rsid w:val="00605D39"/>
    <w:rsid w:val="006063A3"/>
    <w:rsid w:val="00610CCF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1FC8"/>
    <w:rsid w:val="00633341"/>
    <w:rsid w:val="00633A6A"/>
    <w:rsid w:val="006354D2"/>
    <w:rsid w:val="006359D5"/>
    <w:rsid w:val="00635ABE"/>
    <w:rsid w:val="00636786"/>
    <w:rsid w:val="00645273"/>
    <w:rsid w:val="00646298"/>
    <w:rsid w:val="0065043B"/>
    <w:rsid w:val="006557F9"/>
    <w:rsid w:val="0065652F"/>
    <w:rsid w:val="00660974"/>
    <w:rsid w:val="00662B16"/>
    <w:rsid w:val="00663F4C"/>
    <w:rsid w:val="00664F26"/>
    <w:rsid w:val="00665420"/>
    <w:rsid w:val="00667158"/>
    <w:rsid w:val="00670DD7"/>
    <w:rsid w:val="00672C1D"/>
    <w:rsid w:val="006734EF"/>
    <w:rsid w:val="00674AB8"/>
    <w:rsid w:val="00676B7D"/>
    <w:rsid w:val="00677B5B"/>
    <w:rsid w:val="00680E07"/>
    <w:rsid w:val="006813A2"/>
    <w:rsid w:val="00682269"/>
    <w:rsid w:val="00685B20"/>
    <w:rsid w:val="00686C58"/>
    <w:rsid w:val="00687513"/>
    <w:rsid w:val="00690678"/>
    <w:rsid w:val="00691FA2"/>
    <w:rsid w:val="006A3F32"/>
    <w:rsid w:val="006A4A67"/>
    <w:rsid w:val="006A56FA"/>
    <w:rsid w:val="006A7FF0"/>
    <w:rsid w:val="006B2A8E"/>
    <w:rsid w:val="006B4970"/>
    <w:rsid w:val="006B58EA"/>
    <w:rsid w:val="006C0296"/>
    <w:rsid w:val="006C132E"/>
    <w:rsid w:val="006C1D02"/>
    <w:rsid w:val="006C4E86"/>
    <w:rsid w:val="006C724B"/>
    <w:rsid w:val="006C79FD"/>
    <w:rsid w:val="006D2D27"/>
    <w:rsid w:val="006D3AA7"/>
    <w:rsid w:val="006D5ECF"/>
    <w:rsid w:val="006D746B"/>
    <w:rsid w:val="006D7739"/>
    <w:rsid w:val="006E1DC6"/>
    <w:rsid w:val="006E6085"/>
    <w:rsid w:val="006F2B0A"/>
    <w:rsid w:val="006F2D86"/>
    <w:rsid w:val="00704DE9"/>
    <w:rsid w:val="00707E9C"/>
    <w:rsid w:val="00715CBD"/>
    <w:rsid w:val="0072102D"/>
    <w:rsid w:val="00723D9D"/>
    <w:rsid w:val="00724985"/>
    <w:rsid w:val="0073082E"/>
    <w:rsid w:val="0073213B"/>
    <w:rsid w:val="00743341"/>
    <w:rsid w:val="00745B6C"/>
    <w:rsid w:val="007510DA"/>
    <w:rsid w:val="0075537B"/>
    <w:rsid w:val="007559EA"/>
    <w:rsid w:val="007622E7"/>
    <w:rsid w:val="00762D42"/>
    <w:rsid w:val="007641E2"/>
    <w:rsid w:val="00764709"/>
    <w:rsid w:val="00775BC6"/>
    <w:rsid w:val="0077650F"/>
    <w:rsid w:val="00780CBB"/>
    <w:rsid w:val="007813F9"/>
    <w:rsid w:val="0078567F"/>
    <w:rsid w:val="00785A1B"/>
    <w:rsid w:val="00785C2A"/>
    <w:rsid w:val="007865F5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3DD6"/>
    <w:rsid w:val="007C7441"/>
    <w:rsid w:val="007D2E80"/>
    <w:rsid w:val="007D4144"/>
    <w:rsid w:val="007D4704"/>
    <w:rsid w:val="007E0A56"/>
    <w:rsid w:val="007E2121"/>
    <w:rsid w:val="007E28CD"/>
    <w:rsid w:val="007E69F6"/>
    <w:rsid w:val="007F3223"/>
    <w:rsid w:val="007F636F"/>
    <w:rsid w:val="00800332"/>
    <w:rsid w:val="008008C9"/>
    <w:rsid w:val="008018BD"/>
    <w:rsid w:val="008032C4"/>
    <w:rsid w:val="00804BB2"/>
    <w:rsid w:val="00805CA0"/>
    <w:rsid w:val="0080731D"/>
    <w:rsid w:val="00807F35"/>
    <w:rsid w:val="00811A00"/>
    <w:rsid w:val="00813374"/>
    <w:rsid w:val="00814227"/>
    <w:rsid w:val="00814D6A"/>
    <w:rsid w:val="008156D3"/>
    <w:rsid w:val="008214E6"/>
    <w:rsid w:val="00824749"/>
    <w:rsid w:val="00825792"/>
    <w:rsid w:val="008257DE"/>
    <w:rsid w:val="00825EAE"/>
    <w:rsid w:val="00827DDD"/>
    <w:rsid w:val="00827E96"/>
    <w:rsid w:val="008307BD"/>
    <w:rsid w:val="00830A1D"/>
    <w:rsid w:val="00831D3E"/>
    <w:rsid w:val="00831E02"/>
    <w:rsid w:val="00832884"/>
    <w:rsid w:val="00833679"/>
    <w:rsid w:val="00833826"/>
    <w:rsid w:val="00837321"/>
    <w:rsid w:val="00843543"/>
    <w:rsid w:val="0084366F"/>
    <w:rsid w:val="00847B08"/>
    <w:rsid w:val="00851042"/>
    <w:rsid w:val="00852F03"/>
    <w:rsid w:val="00855B1E"/>
    <w:rsid w:val="00856A8E"/>
    <w:rsid w:val="0085715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503"/>
    <w:rsid w:val="008926C4"/>
    <w:rsid w:val="008932A2"/>
    <w:rsid w:val="008A1639"/>
    <w:rsid w:val="008B1102"/>
    <w:rsid w:val="008B3365"/>
    <w:rsid w:val="008B340E"/>
    <w:rsid w:val="008B4BBB"/>
    <w:rsid w:val="008B524C"/>
    <w:rsid w:val="008B644A"/>
    <w:rsid w:val="008B7118"/>
    <w:rsid w:val="008B74B8"/>
    <w:rsid w:val="008C1635"/>
    <w:rsid w:val="008C5D68"/>
    <w:rsid w:val="008C64BD"/>
    <w:rsid w:val="008D0A42"/>
    <w:rsid w:val="008D0C5A"/>
    <w:rsid w:val="008D363E"/>
    <w:rsid w:val="008D4D00"/>
    <w:rsid w:val="008E482B"/>
    <w:rsid w:val="008E6662"/>
    <w:rsid w:val="008E710C"/>
    <w:rsid w:val="008F1CEF"/>
    <w:rsid w:val="008F7EF8"/>
    <w:rsid w:val="00902262"/>
    <w:rsid w:val="0090253E"/>
    <w:rsid w:val="0090526D"/>
    <w:rsid w:val="00905B89"/>
    <w:rsid w:val="00906E9D"/>
    <w:rsid w:val="00907CAB"/>
    <w:rsid w:val="009115DB"/>
    <w:rsid w:val="00912A1F"/>
    <w:rsid w:val="00912EC4"/>
    <w:rsid w:val="00913E98"/>
    <w:rsid w:val="00916D7B"/>
    <w:rsid w:val="00917709"/>
    <w:rsid w:val="00920779"/>
    <w:rsid w:val="009208B2"/>
    <w:rsid w:val="00932DCA"/>
    <w:rsid w:val="00934776"/>
    <w:rsid w:val="00935388"/>
    <w:rsid w:val="00937922"/>
    <w:rsid w:val="00940E37"/>
    <w:rsid w:val="00940EDD"/>
    <w:rsid w:val="00951EAA"/>
    <w:rsid w:val="00954EC0"/>
    <w:rsid w:val="009570F1"/>
    <w:rsid w:val="00960E16"/>
    <w:rsid w:val="00963EC7"/>
    <w:rsid w:val="00964964"/>
    <w:rsid w:val="009663D8"/>
    <w:rsid w:val="00967C12"/>
    <w:rsid w:val="00971177"/>
    <w:rsid w:val="0097315D"/>
    <w:rsid w:val="009762BB"/>
    <w:rsid w:val="00977485"/>
    <w:rsid w:val="0098104C"/>
    <w:rsid w:val="00982F29"/>
    <w:rsid w:val="00983BAE"/>
    <w:rsid w:val="0098541F"/>
    <w:rsid w:val="009870F5"/>
    <w:rsid w:val="00990569"/>
    <w:rsid w:val="009906B7"/>
    <w:rsid w:val="00992914"/>
    <w:rsid w:val="009952E2"/>
    <w:rsid w:val="009A30A6"/>
    <w:rsid w:val="009A3BD5"/>
    <w:rsid w:val="009A4CFE"/>
    <w:rsid w:val="009A657D"/>
    <w:rsid w:val="009A6951"/>
    <w:rsid w:val="009B2AFB"/>
    <w:rsid w:val="009B40AC"/>
    <w:rsid w:val="009B5EC3"/>
    <w:rsid w:val="009C0070"/>
    <w:rsid w:val="009C1332"/>
    <w:rsid w:val="009C793D"/>
    <w:rsid w:val="009D142B"/>
    <w:rsid w:val="009D3A4A"/>
    <w:rsid w:val="009D4503"/>
    <w:rsid w:val="009D62AC"/>
    <w:rsid w:val="009D6FEC"/>
    <w:rsid w:val="009E0513"/>
    <w:rsid w:val="009E1B5F"/>
    <w:rsid w:val="009E1E08"/>
    <w:rsid w:val="009E4B1E"/>
    <w:rsid w:val="009E4D66"/>
    <w:rsid w:val="009F01AE"/>
    <w:rsid w:val="009F1565"/>
    <w:rsid w:val="00A02D45"/>
    <w:rsid w:val="00A042C6"/>
    <w:rsid w:val="00A0495E"/>
    <w:rsid w:val="00A0778D"/>
    <w:rsid w:val="00A07CDE"/>
    <w:rsid w:val="00A07CF8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35DA"/>
    <w:rsid w:val="00A33CFD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5581C"/>
    <w:rsid w:val="00A571A8"/>
    <w:rsid w:val="00A57C1D"/>
    <w:rsid w:val="00A609BB"/>
    <w:rsid w:val="00A61F11"/>
    <w:rsid w:val="00A620CB"/>
    <w:rsid w:val="00A65A03"/>
    <w:rsid w:val="00A65E9D"/>
    <w:rsid w:val="00A66B8B"/>
    <w:rsid w:val="00A713BD"/>
    <w:rsid w:val="00A71B78"/>
    <w:rsid w:val="00A74695"/>
    <w:rsid w:val="00A74BF4"/>
    <w:rsid w:val="00A75607"/>
    <w:rsid w:val="00A7624B"/>
    <w:rsid w:val="00A776ED"/>
    <w:rsid w:val="00A834B6"/>
    <w:rsid w:val="00A8582F"/>
    <w:rsid w:val="00A8775F"/>
    <w:rsid w:val="00A9381D"/>
    <w:rsid w:val="00A953FE"/>
    <w:rsid w:val="00A961C3"/>
    <w:rsid w:val="00A963EC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048B"/>
    <w:rsid w:val="00AE25F6"/>
    <w:rsid w:val="00AE5550"/>
    <w:rsid w:val="00AE6AD2"/>
    <w:rsid w:val="00AF1C9B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1BEB"/>
    <w:rsid w:val="00B32214"/>
    <w:rsid w:val="00B35010"/>
    <w:rsid w:val="00B35BC3"/>
    <w:rsid w:val="00B35F0B"/>
    <w:rsid w:val="00B36407"/>
    <w:rsid w:val="00B36C8A"/>
    <w:rsid w:val="00B37CE0"/>
    <w:rsid w:val="00B409C2"/>
    <w:rsid w:val="00B42D21"/>
    <w:rsid w:val="00B4312D"/>
    <w:rsid w:val="00B4630F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4A5E"/>
    <w:rsid w:val="00B76C54"/>
    <w:rsid w:val="00B80115"/>
    <w:rsid w:val="00B80B61"/>
    <w:rsid w:val="00B80DA5"/>
    <w:rsid w:val="00B8668D"/>
    <w:rsid w:val="00B90EA5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6C93"/>
    <w:rsid w:val="00BB7FBF"/>
    <w:rsid w:val="00BC0745"/>
    <w:rsid w:val="00BD0A0E"/>
    <w:rsid w:val="00BD1432"/>
    <w:rsid w:val="00BD18AD"/>
    <w:rsid w:val="00BD1FB8"/>
    <w:rsid w:val="00BD2FE4"/>
    <w:rsid w:val="00BD40E8"/>
    <w:rsid w:val="00BE2613"/>
    <w:rsid w:val="00BE262B"/>
    <w:rsid w:val="00BE3BFE"/>
    <w:rsid w:val="00BE7623"/>
    <w:rsid w:val="00BE7B1C"/>
    <w:rsid w:val="00BF4722"/>
    <w:rsid w:val="00BF4D81"/>
    <w:rsid w:val="00C01117"/>
    <w:rsid w:val="00C01227"/>
    <w:rsid w:val="00C016D9"/>
    <w:rsid w:val="00C033BF"/>
    <w:rsid w:val="00C03B64"/>
    <w:rsid w:val="00C16BC4"/>
    <w:rsid w:val="00C2236E"/>
    <w:rsid w:val="00C2239F"/>
    <w:rsid w:val="00C26AAD"/>
    <w:rsid w:val="00C274B8"/>
    <w:rsid w:val="00C30B51"/>
    <w:rsid w:val="00C34F69"/>
    <w:rsid w:val="00C35F72"/>
    <w:rsid w:val="00C400D6"/>
    <w:rsid w:val="00C41295"/>
    <w:rsid w:val="00C4227B"/>
    <w:rsid w:val="00C43D4E"/>
    <w:rsid w:val="00C43D86"/>
    <w:rsid w:val="00C462A3"/>
    <w:rsid w:val="00C47FEF"/>
    <w:rsid w:val="00C50548"/>
    <w:rsid w:val="00C51A53"/>
    <w:rsid w:val="00C540D2"/>
    <w:rsid w:val="00C57560"/>
    <w:rsid w:val="00C60E3C"/>
    <w:rsid w:val="00C62233"/>
    <w:rsid w:val="00C63A52"/>
    <w:rsid w:val="00C65482"/>
    <w:rsid w:val="00C71786"/>
    <w:rsid w:val="00C73C3A"/>
    <w:rsid w:val="00C75421"/>
    <w:rsid w:val="00C82C17"/>
    <w:rsid w:val="00C82F78"/>
    <w:rsid w:val="00C852C1"/>
    <w:rsid w:val="00C87CF5"/>
    <w:rsid w:val="00C913FB"/>
    <w:rsid w:val="00C92AC1"/>
    <w:rsid w:val="00C97E49"/>
    <w:rsid w:val="00CA032B"/>
    <w:rsid w:val="00CA640F"/>
    <w:rsid w:val="00CB3DE6"/>
    <w:rsid w:val="00CB446E"/>
    <w:rsid w:val="00CB587E"/>
    <w:rsid w:val="00CB66BF"/>
    <w:rsid w:val="00CC2280"/>
    <w:rsid w:val="00CC37B6"/>
    <w:rsid w:val="00CC5DB1"/>
    <w:rsid w:val="00CC6EB5"/>
    <w:rsid w:val="00CC7E88"/>
    <w:rsid w:val="00CD09F6"/>
    <w:rsid w:val="00CD39F5"/>
    <w:rsid w:val="00CD55A5"/>
    <w:rsid w:val="00CE0ECE"/>
    <w:rsid w:val="00CE1618"/>
    <w:rsid w:val="00CE3011"/>
    <w:rsid w:val="00CF047E"/>
    <w:rsid w:val="00CF0939"/>
    <w:rsid w:val="00CF22BA"/>
    <w:rsid w:val="00CF354F"/>
    <w:rsid w:val="00CF74BA"/>
    <w:rsid w:val="00D03D15"/>
    <w:rsid w:val="00D0473C"/>
    <w:rsid w:val="00D0480A"/>
    <w:rsid w:val="00D11DB1"/>
    <w:rsid w:val="00D1345E"/>
    <w:rsid w:val="00D1747D"/>
    <w:rsid w:val="00D20B51"/>
    <w:rsid w:val="00D20E32"/>
    <w:rsid w:val="00D2224C"/>
    <w:rsid w:val="00D245F4"/>
    <w:rsid w:val="00D249AB"/>
    <w:rsid w:val="00D30FDE"/>
    <w:rsid w:val="00D31A7B"/>
    <w:rsid w:val="00D348B0"/>
    <w:rsid w:val="00D35CF1"/>
    <w:rsid w:val="00D429F3"/>
    <w:rsid w:val="00D45C31"/>
    <w:rsid w:val="00D47120"/>
    <w:rsid w:val="00D47FB2"/>
    <w:rsid w:val="00D55D13"/>
    <w:rsid w:val="00D55FD2"/>
    <w:rsid w:val="00D61A38"/>
    <w:rsid w:val="00D61CD6"/>
    <w:rsid w:val="00D62819"/>
    <w:rsid w:val="00D63074"/>
    <w:rsid w:val="00D64546"/>
    <w:rsid w:val="00D80BA8"/>
    <w:rsid w:val="00D810A5"/>
    <w:rsid w:val="00D8118E"/>
    <w:rsid w:val="00D812B8"/>
    <w:rsid w:val="00D83899"/>
    <w:rsid w:val="00D84DC7"/>
    <w:rsid w:val="00D90EA9"/>
    <w:rsid w:val="00D92786"/>
    <w:rsid w:val="00D92CAC"/>
    <w:rsid w:val="00D92D96"/>
    <w:rsid w:val="00D97114"/>
    <w:rsid w:val="00D973D7"/>
    <w:rsid w:val="00DA249A"/>
    <w:rsid w:val="00DA3154"/>
    <w:rsid w:val="00DB3296"/>
    <w:rsid w:val="00DB38A0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C30"/>
    <w:rsid w:val="00DE4F4E"/>
    <w:rsid w:val="00DF32FE"/>
    <w:rsid w:val="00DF738E"/>
    <w:rsid w:val="00E00500"/>
    <w:rsid w:val="00E056AF"/>
    <w:rsid w:val="00E05D23"/>
    <w:rsid w:val="00E1178F"/>
    <w:rsid w:val="00E11AD9"/>
    <w:rsid w:val="00E12825"/>
    <w:rsid w:val="00E131CA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0750"/>
    <w:rsid w:val="00E82E12"/>
    <w:rsid w:val="00E85B72"/>
    <w:rsid w:val="00E862E3"/>
    <w:rsid w:val="00E87966"/>
    <w:rsid w:val="00E937BB"/>
    <w:rsid w:val="00E9481B"/>
    <w:rsid w:val="00E94BC0"/>
    <w:rsid w:val="00E95004"/>
    <w:rsid w:val="00E96DBA"/>
    <w:rsid w:val="00EA0C8D"/>
    <w:rsid w:val="00EA120A"/>
    <w:rsid w:val="00EB04C6"/>
    <w:rsid w:val="00EB1764"/>
    <w:rsid w:val="00EB1800"/>
    <w:rsid w:val="00EB1DB9"/>
    <w:rsid w:val="00EB3402"/>
    <w:rsid w:val="00EB45CB"/>
    <w:rsid w:val="00EB72BB"/>
    <w:rsid w:val="00EB767D"/>
    <w:rsid w:val="00EC1645"/>
    <w:rsid w:val="00EC1988"/>
    <w:rsid w:val="00EC246C"/>
    <w:rsid w:val="00EC4CC7"/>
    <w:rsid w:val="00EC64D5"/>
    <w:rsid w:val="00ED46DA"/>
    <w:rsid w:val="00ED735B"/>
    <w:rsid w:val="00EF0643"/>
    <w:rsid w:val="00EF2EE0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2872"/>
    <w:rsid w:val="00F143F0"/>
    <w:rsid w:val="00F150B9"/>
    <w:rsid w:val="00F15BCB"/>
    <w:rsid w:val="00F162BA"/>
    <w:rsid w:val="00F258B6"/>
    <w:rsid w:val="00F2790D"/>
    <w:rsid w:val="00F31B1C"/>
    <w:rsid w:val="00F34174"/>
    <w:rsid w:val="00F34638"/>
    <w:rsid w:val="00F354F3"/>
    <w:rsid w:val="00F42D53"/>
    <w:rsid w:val="00F432A5"/>
    <w:rsid w:val="00F52539"/>
    <w:rsid w:val="00F55230"/>
    <w:rsid w:val="00F5565A"/>
    <w:rsid w:val="00F5568B"/>
    <w:rsid w:val="00F564AC"/>
    <w:rsid w:val="00F56C7E"/>
    <w:rsid w:val="00F7179D"/>
    <w:rsid w:val="00F84C05"/>
    <w:rsid w:val="00F90C9D"/>
    <w:rsid w:val="00F93BF8"/>
    <w:rsid w:val="00F95524"/>
    <w:rsid w:val="00F97255"/>
    <w:rsid w:val="00F97BEF"/>
    <w:rsid w:val="00FA1E13"/>
    <w:rsid w:val="00FA20AB"/>
    <w:rsid w:val="00FA5556"/>
    <w:rsid w:val="00FA7E92"/>
    <w:rsid w:val="00FB1725"/>
    <w:rsid w:val="00FB52F3"/>
    <w:rsid w:val="00FB5928"/>
    <w:rsid w:val="00FB7C65"/>
    <w:rsid w:val="00FC32D8"/>
    <w:rsid w:val="00FC39BA"/>
    <w:rsid w:val="00FC5CA9"/>
    <w:rsid w:val="00FD011A"/>
    <w:rsid w:val="00FD1426"/>
    <w:rsid w:val="00FD1A92"/>
    <w:rsid w:val="00FD1B92"/>
    <w:rsid w:val="00FD35C8"/>
    <w:rsid w:val="00FE2CAB"/>
    <w:rsid w:val="00FE3D14"/>
    <w:rsid w:val="00FE6BA7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BEE08"/>
  <w15:docId w15:val="{67D55F0F-1804-484E-8780-DE2FD2B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45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  <w:style w:type="character" w:styleId="Emphasis">
    <w:name w:val="Emphasis"/>
    <w:basedOn w:val="DefaultParagraphFont"/>
    <w:uiPriority w:val="20"/>
    <w:qFormat/>
    <w:rsid w:val="00606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a_vankammen@yanma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Y-News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289689221447811FA2E40F424D2B" ma:contentTypeVersion="12" ma:contentTypeDescription="Een nieuw document maken." ma:contentTypeScope="" ma:versionID="ca50884ecc8d4bae828111b7f5c4fc3b">
  <xsd:schema xmlns:xsd="http://www.w3.org/2001/XMLSchema" xmlns:xs="http://www.w3.org/2001/XMLSchema" xmlns:p="http://schemas.microsoft.com/office/2006/metadata/properties" xmlns:ns3="d39e59b2-063c-438a-920b-039c7cc6f364" targetNamespace="http://schemas.microsoft.com/office/2006/metadata/properties" ma:root="true" ma:fieldsID="3d68dce194225316e619f063cc0f30e0" ns3:_="">
    <xsd:import namespace="d39e59b2-063c-438a-920b-039c7cc6f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59b2-063c-438a-920b-039c7cc6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9e59b2-063c-438a-920b-039c7cc6f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C90D-0D4B-4683-BD6E-F3B79FC3B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59b2-063c-438a-920b-039c7cc6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9BF05-E28B-4961-B72E-B4EB96115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9B588-FDCA-4A28-A6AB-D360CE14CF78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d39e59b2-063c-438a-920b-039c7cc6f36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Y-News(1)</Template>
  <TotalTime>25</TotalTime>
  <Pages>1</Pages>
  <Words>461</Words>
  <Characters>2678</Characters>
  <Application>Microsoft Office Word</Application>
  <DocSecurity>0</DocSecurity>
  <Lines>58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Deursen {Komm'A Communicatie</dc:creator>
  <cp:keywords/>
  <dc:description/>
  <cp:lastModifiedBy>MULDER Kim (Kim Mulder)</cp:lastModifiedBy>
  <cp:revision>7</cp:revision>
  <cp:lastPrinted>2018-05-02T12:59:00Z</cp:lastPrinted>
  <dcterms:created xsi:type="dcterms:W3CDTF">2023-12-08T11:19:00Z</dcterms:created>
  <dcterms:modified xsi:type="dcterms:W3CDTF">2024-01-02T14:09:00Z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  <property fmtid="{D5CDD505-2E9C-101B-9397-08002B2CF9AE}" pid="3" name="ContentTypeId">
    <vt:lpwstr>0x0101009877289689221447811FA2E40F424D2B</vt:lpwstr>
  </property>
</Properties>
</file>